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ACE0D" w14:textId="77777777" w:rsidR="0039659E" w:rsidRPr="00392302" w:rsidRDefault="0039659E" w:rsidP="00E21E40">
      <w:pPr>
        <w:spacing w:line="240" w:lineRule="auto"/>
        <w:rPr>
          <w:rFonts w:ascii="Times" w:hAnsi="Times"/>
        </w:rPr>
      </w:pPr>
    </w:p>
    <w:tbl>
      <w:tblPr>
        <w:tblW w:w="4912" w:type="pct"/>
        <w:tblInd w:w="464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629"/>
        <w:gridCol w:w="2629"/>
        <w:gridCol w:w="2628"/>
        <w:gridCol w:w="2628"/>
        <w:gridCol w:w="2628"/>
      </w:tblGrid>
      <w:tr w:rsidR="003619D8" w:rsidRPr="00392302" w14:paraId="0FABD2C9" w14:textId="77777777" w:rsidTr="00ED455B">
        <w:trPr>
          <w:cantSplit/>
          <w:trHeight w:val="321"/>
          <w:tblHeader/>
        </w:trPr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F8F7BC0" w14:textId="77777777" w:rsidR="0039659E" w:rsidRPr="00392302" w:rsidRDefault="0039659E" w:rsidP="00E21E40">
            <w:pPr>
              <w:spacing w:before="20" w:after="0" w:line="240" w:lineRule="auto"/>
              <w:rPr>
                <w:rFonts w:ascii="Times" w:hAnsi="Times" w:cs="Arial"/>
                <w:b/>
                <w:color w:val="FFFFFF"/>
              </w:rPr>
            </w:pPr>
            <w:r w:rsidRPr="00392302">
              <w:rPr>
                <w:rFonts w:ascii="Times" w:hAnsi="Times" w:cs="Arial"/>
                <w:b/>
                <w:color w:val="FFFFFF"/>
              </w:rPr>
              <w:t>Mon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E8B42F9" w14:textId="77777777" w:rsidR="0039659E" w:rsidRPr="00392302" w:rsidRDefault="0039659E" w:rsidP="00392302">
            <w:pPr>
              <w:spacing w:before="20" w:after="0" w:line="240" w:lineRule="auto"/>
              <w:rPr>
                <w:rFonts w:ascii="Times" w:hAnsi="Times" w:cs="Arial"/>
                <w:b/>
                <w:color w:val="FFFFFF"/>
              </w:rPr>
            </w:pPr>
            <w:r w:rsidRPr="00392302">
              <w:rPr>
                <w:rFonts w:ascii="Times" w:hAnsi="Times" w:cs="Arial"/>
                <w:b/>
                <w:color w:val="FFFFFF"/>
              </w:rPr>
              <w:t>Tue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F953C92" w14:textId="77777777" w:rsidR="0039659E" w:rsidRPr="00392302" w:rsidRDefault="0039659E" w:rsidP="00392302">
            <w:pPr>
              <w:spacing w:before="20" w:after="0" w:line="240" w:lineRule="auto"/>
              <w:ind w:left="90"/>
              <w:rPr>
                <w:rFonts w:ascii="Times" w:hAnsi="Times" w:cs="Arial"/>
                <w:b/>
                <w:color w:val="FFFFFF"/>
              </w:rPr>
            </w:pPr>
            <w:r w:rsidRPr="00392302">
              <w:rPr>
                <w:rFonts w:ascii="Times" w:hAnsi="Times" w:cs="Arial"/>
                <w:b/>
                <w:color w:val="FFFFFF"/>
              </w:rPr>
              <w:t>Wed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B419F62" w14:textId="77777777" w:rsidR="0039659E" w:rsidRPr="00392302" w:rsidRDefault="0039659E" w:rsidP="00E21E40">
            <w:pPr>
              <w:spacing w:before="20" w:after="0" w:line="240" w:lineRule="auto"/>
              <w:ind w:left="90"/>
              <w:jc w:val="center"/>
              <w:rPr>
                <w:rFonts w:ascii="Times" w:hAnsi="Times" w:cs="Arial"/>
                <w:b/>
                <w:color w:val="FFFFFF"/>
              </w:rPr>
            </w:pPr>
            <w:r w:rsidRPr="00392302">
              <w:rPr>
                <w:rFonts w:ascii="Times" w:hAnsi="Times" w:cs="Arial"/>
                <w:b/>
                <w:color w:val="FFFFFF"/>
              </w:rPr>
              <w:t>Thu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F8C2D20" w14:textId="77777777" w:rsidR="0039659E" w:rsidRPr="00392302" w:rsidRDefault="0039659E" w:rsidP="00E21E40">
            <w:pPr>
              <w:spacing w:before="20" w:after="0" w:line="240" w:lineRule="auto"/>
              <w:ind w:left="90"/>
              <w:jc w:val="center"/>
              <w:rPr>
                <w:rFonts w:ascii="Times" w:hAnsi="Times" w:cs="Arial"/>
                <w:b/>
                <w:color w:val="FFFFFF"/>
              </w:rPr>
            </w:pPr>
            <w:r w:rsidRPr="00392302">
              <w:rPr>
                <w:rFonts w:ascii="Times" w:hAnsi="Times" w:cs="Arial"/>
                <w:b/>
                <w:color w:val="FFFFFF"/>
              </w:rPr>
              <w:t>Fri</w:t>
            </w:r>
          </w:p>
        </w:tc>
      </w:tr>
      <w:tr w:rsidR="003619D8" w:rsidRPr="00392302" w14:paraId="2D33EB71" w14:textId="77777777" w:rsidTr="00ED455B">
        <w:trPr>
          <w:cantSplit/>
          <w:trHeight w:val="1428"/>
        </w:trPr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CBFA0DF" w14:textId="77777777" w:rsidR="0039659E" w:rsidRPr="00392302" w:rsidRDefault="0039659E" w:rsidP="00E21E40">
            <w:pPr>
              <w:pStyle w:val="CalendarText"/>
              <w:ind w:left="90"/>
              <w:rPr>
                <w:rStyle w:val="StyleStyleCalendarNumbers10ptNotBold11pt"/>
                <w:rFonts w:ascii="Times" w:hAnsi="Times"/>
                <w:sz w:val="20"/>
              </w:rPr>
            </w:pPr>
            <w:r w:rsidRPr="00392302">
              <w:rPr>
                <w:rStyle w:val="StyleStyleCalendarNumbers10ptNotBold11pt"/>
                <w:rFonts w:ascii="Times" w:hAnsi="Times"/>
                <w:sz w:val="20"/>
              </w:rPr>
              <w:t>4</w:t>
            </w:r>
            <w:r w:rsidRPr="00392302">
              <w:rPr>
                <w:rStyle w:val="WinCalendarHolidayBlue"/>
                <w:rFonts w:ascii="Times" w:hAnsi="Times"/>
                <w:sz w:val="20"/>
                <w:szCs w:val="20"/>
              </w:rPr>
              <w:t xml:space="preserve"> </w:t>
            </w:r>
          </w:p>
          <w:p w14:paraId="6E8B6765" w14:textId="1E91F05C" w:rsidR="0039659E" w:rsidRPr="00392302" w:rsidRDefault="00620EC6" w:rsidP="00E21E40">
            <w:pPr>
              <w:pStyle w:val="CalendarText"/>
              <w:rPr>
                <w:rStyle w:val="WinCalendarBLANKCELLSTYLE1"/>
                <w:rFonts w:ascii="Times" w:hAnsi="Times"/>
                <w:sz w:val="20"/>
                <w:szCs w:val="20"/>
              </w:rPr>
            </w:pPr>
            <w:r w:rsidRPr="00392302">
              <w:rPr>
                <w:rStyle w:val="WinCalendarBLANKCELLSTYLE1"/>
                <w:rFonts w:ascii="Times" w:hAnsi="Times"/>
                <w:sz w:val="20"/>
                <w:szCs w:val="20"/>
              </w:rPr>
              <w:t>Preparing a scene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24E7D20" w14:textId="1B20BA2C" w:rsidR="00A021D8" w:rsidRPr="00392302" w:rsidRDefault="0039659E" w:rsidP="00A021D8">
            <w:pPr>
              <w:pStyle w:val="CalendarText"/>
              <w:ind w:left="90"/>
              <w:rPr>
                <w:rStyle w:val="WinCalendarBLANKCELLSTYLE1"/>
                <w:rFonts w:ascii="Times" w:hAnsi="Times"/>
                <w:color w:val="auto"/>
                <w:sz w:val="20"/>
                <w:szCs w:val="20"/>
              </w:rPr>
            </w:pPr>
            <w:r w:rsidRPr="00392302">
              <w:rPr>
                <w:rStyle w:val="StyleStyleCalendarNumbers10ptNotBold11pt"/>
                <w:rFonts w:ascii="Times" w:hAnsi="Times"/>
                <w:sz w:val="20"/>
              </w:rPr>
              <w:t>5</w:t>
            </w:r>
            <w:r w:rsidRPr="00392302">
              <w:rPr>
                <w:rStyle w:val="WinCalendarHolidayBlue"/>
                <w:rFonts w:ascii="Times" w:hAnsi="Times"/>
                <w:sz w:val="20"/>
                <w:szCs w:val="20"/>
              </w:rPr>
              <w:t xml:space="preserve"> </w:t>
            </w:r>
            <w:r w:rsidR="00E109D4" w:rsidRPr="00392302">
              <w:rPr>
                <w:rStyle w:val="WinCalendarHolidayBlue"/>
                <w:rFonts w:ascii="Times" w:hAnsi="Times"/>
                <w:sz w:val="20"/>
                <w:szCs w:val="20"/>
              </w:rPr>
              <w:t xml:space="preserve"> </w:t>
            </w:r>
          </w:p>
          <w:p w14:paraId="4476C278" w14:textId="77777777" w:rsidR="0039659E" w:rsidRPr="00392302" w:rsidRDefault="00620EC6" w:rsidP="00DB1A9A">
            <w:pPr>
              <w:spacing w:line="240" w:lineRule="auto"/>
              <w:rPr>
                <w:rStyle w:val="WinCalendarBLANKCELLSTYLE1"/>
                <w:rFonts w:ascii="Times" w:hAnsi="Times"/>
                <w:color w:val="auto"/>
                <w:sz w:val="20"/>
                <w:szCs w:val="20"/>
              </w:rPr>
            </w:pPr>
            <w:r w:rsidRPr="00392302">
              <w:rPr>
                <w:rStyle w:val="WinCalendarBLANKCELLSTYLE1"/>
                <w:rFonts w:ascii="Times" w:hAnsi="Times"/>
                <w:color w:val="auto"/>
                <w:sz w:val="20"/>
                <w:szCs w:val="20"/>
              </w:rPr>
              <w:t>Outside reading day—bring in your books</w:t>
            </w:r>
          </w:p>
          <w:p w14:paraId="30BBBE52" w14:textId="0B96E81D" w:rsidR="00620EC6" w:rsidRPr="00392302" w:rsidRDefault="00620EC6" w:rsidP="00DB1A9A">
            <w:pPr>
              <w:spacing w:line="240" w:lineRule="auto"/>
              <w:rPr>
                <w:rStyle w:val="WinCalendarBLANKCELLSTYLE1"/>
                <w:rFonts w:ascii="Times" w:hAnsi="Times"/>
                <w:color w:val="auto"/>
                <w:sz w:val="20"/>
                <w:szCs w:val="20"/>
              </w:rPr>
            </w:pPr>
            <w:r w:rsidRPr="00392302">
              <w:rPr>
                <w:rStyle w:val="WinCalendarBLANKCELLSTYLE1"/>
                <w:rFonts w:ascii="Times" w:hAnsi="Times"/>
                <w:color w:val="auto"/>
                <w:sz w:val="20"/>
                <w:szCs w:val="20"/>
              </w:rPr>
              <w:t>Work on scenes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D812AD4" w14:textId="77777777" w:rsidR="0039659E" w:rsidRPr="00392302" w:rsidRDefault="0039659E" w:rsidP="00E21E40">
            <w:pPr>
              <w:pStyle w:val="CalendarText"/>
              <w:ind w:left="90"/>
              <w:rPr>
                <w:rStyle w:val="StyleStyleCalendarNumbers10ptNotBold11pt"/>
                <w:rFonts w:ascii="Times" w:hAnsi="Times"/>
                <w:sz w:val="20"/>
              </w:rPr>
            </w:pPr>
            <w:r w:rsidRPr="00392302">
              <w:rPr>
                <w:rStyle w:val="StyleStyleCalendarNumbers10ptNotBold11pt"/>
                <w:rFonts w:ascii="Times" w:hAnsi="Times"/>
                <w:sz w:val="20"/>
              </w:rPr>
              <w:t>6</w:t>
            </w:r>
            <w:r w:rsidRPr="00392302">
              <w:rPr>
                <w:rStyle w:val="WinCalendarHolidayBlue"/>
                <w:rFonts w:ascii="Times" w:hAnsi="Times"/>
                <w:sz w:val="20"/>
                <w:szCs w:val="20"/>
              </w:rPr>
              <w:t xml:space="preserve"> </w:t>
            </w:r>
          </w:p>
          <w:p w14:paraId="4BDF22B4" w14:textId="4C915B4C" w:rsidR="00A021D8" w:rsidRPr="00392302" w:rsidRDefault="00620EC6" w:rsidP="00A021D8">
            <w:pPr>
              <w:pStyle w:val="BodyText"/>
              <w:jc w:val="left"/>
              <w:rPr>
                <w:sz w:val="20"/>
              </w:rPr>
            </w:pPr>
            <w:r w:rsidRPr="00392302">
              <w:rPr>
                <w:sz w:val="20"/>
              </w:rPr>
              <w:t>Work on scenes</w:t>
            </w:r>
            <w:r w:rsidR="00E21E40" w:rsidRPr="00392302">
              <w:rPr>
                <w:sz w:val="20"/>
              </w:rPr>
              <w:t xml:space="preserve"> </w:t>
            </w:r>
            <w:r w:rsidRPr="00392302">
              <w:rPr>
                <w:sz w:val="20"/>
              </w:rPr>
              <w:t>(computer cart in class</w:t>
            </w:r>
            <w:r w:rsidR="00392302" w:rsidRPr="00392302">
              <w:rPr>
                <w:sz w:val="20"/>
              </w:rPr>
              <w:t>)</w:t>
            </w:r>
          </w:p>
          <w:p w14:paraId="32AD4EC1" w14:textId="77777777" w:rsidR="00392302" w:rsidRPr="00392302" w:rsidRDefault="00392302" w:rsidP="00A021D8">
            <w:pPr>
              <w:pStyle w:val="BodyText"/>
              <w:jc w:val="left"/>
              <w:rPr>
                <w:sz w:val="20"/>
              </w:rPr>
            </w:pPr>
          </w:p>
          <w:p w14:paraId="4F54D517" w14:textId="2733DC4B" w:rsidR="0039659E" w:rsidRPr="00392302" w:rsidRDefault="00392302" w:rsidP="00ED455B">
            <w:pPr>
              <w:pStyle w:val="BodyText"/>
              <w:jc w:val="left"/>
              <w:rPr>
                <w:rStyle w:val="WinCalendarBLANKCELLSTYLE1"/>
                <w:rFonts w:ascii="Times" w:hAnsi="Times"/>
                <w:color w:val="auto"/>
                <w:sz w:val="20"/>
              </w:rPr>
            </w:pPr>
            <w:r w:rsidRPr="00392302">
              <w:rPr>
                <w:sz w:val="20"/>
              </w:rPr>
              <w:t>HW:  Complete a draft of your scene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47FB78A" w14:textId="77777777" w:rsidR="0039659E" w:rsidRPr="00392302" w:rsidRDefault="0039659E" w:rsidP="00E21E40">
            <w:pPr>
              <w:pStyle w:val="CalendarText"/>
              <w:ind w:left="90"/>
              <w:rPr>
                <w:rStyle w:val="StyleStyleCalendarNumbers10ptNotBold11pt"/>
                <w:rFonts w:ascii="Times" w:hAnsi="Times"/>
                <w:sz w:val="20"/>
              </w:rPr>
            </w:pPr>
            <w:r w:rsidRPr="00392302">
              <w:rPr>
                <w:rStyle w:val="StyleStyleCalendarNumbers10ptNotBold11pt"/>
                <w:rFonts w:ascii="Times" w:hAnsi="Times"/>
                <w:sz w:val="20"/>
              </w:rPr>
              <w:t>7</w:t>
            </w:r>
            <w:r w:rsidRPr="00392302">
              <w:rPr>
                <w:rStyle w:val="WinCalendarHolidayBlue"/>
                <w:rFonts w:ascii="Times" w:hAnsi="Times"/>
                <w:sz w:val="20"/>
                <w:szCs w:val="20"/>
              </w:rPr>
              <w:t xml:space="preserve"> </w:t>
            </w:r>
          </w:p>
          <w:p w14:paraId="6741427F" w14:textId="77777777" w:rsidR="00392302" w:rsidRPr="00392302" w:rsidRDefault="00620EC6" w:rsidP="00392302">
            <w:pPr>
              <w:pStyle w:val="BodyText"/>
              <w:jc w:val="left"/>
              <w:rPr>
                <w:rStyle w:val="WinCalendarBLANKCELLSTYLE1"/>
                <w:rFonts w:ascii="Times" w:hAnsi="Times"/>
                <w:color w:val="auto"/>
                <w:sz w:val="20"/>
              </w:rPr>
            </w:pPr>
            <w:r w:rsidRPr="00392302">
              <w:rPr>
                <w:sz w:val="20"/>
              </w:rPr>
              <w:t xml:space="preserve">Work on </w:t>
            </w:r>
            <w:proofErr w:type="gramStart"/>
            <w:r w:rsidRPr="00392302">
              <w:rPr>
                <w:sz w:val="20"/>
              </w:rPr>
              <w:t>Scenes</w:t>
            </w:r>
            <w:r w:rsidR="00392302" w:rsidRPr="00392302">
              <w:rPr>
                <w:sz w:val="20"/>
              </w:rPr>
              <w:t>(</w:t>
            </w:r>
            <w:proofErr w:type="gramEnd"/>
            <w:r w:rsidR="00392302" w:rsidRPr="00392302">
              <w:rPr>
                <w:sz w:val="20"/>
              </w:rPr>
              <w:t>computer cart in class)</w:t>
            </w:r>
          </w:p>
          <w:p w14:paraId="0EF939C3" w14:textId="77777777" w:rsidR="00A021D8" w:rsidRPr="00392302" w:rsidRDefault="00A021D8" w:rsidP="00A021D8">
            <w:pPr>
              <w:pStyle w:val="CalendarText"/>
              <w:rPr>
                <w:rFonts w:ascii="Times" w:hAnsi="Times"/>
                <w:szCs w:val="20"/>
              </w:rPr>
            </w:pPr>
          </w:p>
          <w:p w14:paraId="32B0D6FD" w14:textId="50F8C780" w:rsidR="0039659E" w:rsidRPr="00392302" w:rsidRDefault="00A021D8" w:rsidP="00392302">
            <w:pPr>
              <w:pStyle w:val="CalendarText"/>
              <w:rPr>
                <w:rStyle w:val="WinCalendarBLANKCELLSTYLE1"/>
                <w:rFonts w:ascii="Times" w:hAnsi="Times"/>
                <w:sz w:val="20"/>
                <w:szCs w:val="20"/>
              </w:rPr>
            </w:pPr>
            <w:r w:rsidRPr="00392302">
              <w:rPr>
                <w:rFonts w:ascii="Times" w:hAnsi="Times"/>
                <w:szCs w:val="20"/>
              </w:rPr>
              <w:t xml:space="preserve">HW:  </w:t>
            </w:r>
            <w:r w:rsidR="00392302" w:rsidRPr="00392302">
              <w:rPr>
                <w:rFonts w:ascii="Times" w:hAnsi="Times"/>
                <w:szCs w:val="20"/>
              </w:rPr>
              <w:t>Read &amp; finish scenes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534880B" w14:textId="77777777" w:rsidR="0039659E" w:rsidRPr="00392302" w:rsidRDefault="0039659E" w:rsidP="00E21E40">
            <w:pPr>
              <w:pStyle w:val="CalendarText"/>
              <w:ind w:left="90"/>
              <w:rPr>
                <w:rStyle w:val="StyleStyleCalendarNumbers10ptNotBold11pt"/>
                <w:rFonts w:ascii="Times" w:hAnsi="Times"/>
                <w:sz w:val="20"/>
              </w:rPr>
            </w:pPr>
            <w:r w:rsidRPr="00392302">
              <w:rPr>
                <w:rStyle w:val="StyleStyleCalendarNumbers10ptNotBold11pt"/>
                <w:rFonts w:ascii="Times" w:hAnsi="Times"/>
                <w:sz w:val="20"/>
              </w:rPr>
              <w:t>8</w:t>
            </w:r>
            <w:r w:rsidRPr="00392302">
              <w:rPr>
                <w:rStyle w:val="WinCalendarHolidayBlue"/>
                <w:rFonts w:ascii="Times" w:hAnsi="Times"/>
                <w:sz w:val="20"/>
                <w:szCs w:val="20"/>
              </w:rPr>
              <w:t xml:space="preserve"> </w:t>
            </w:r>
          </w:p>
          <w:p w14:paraId="3F403A1E" w14:textId="77777777" w:rsidR="00392302" w:rsidRPr="00392302" w:rsidRDefault="00392302" w:rsidP="00E21E40">
            <w:pPr>
              <w:pStyle w:val="CalendarText"/>
              <w:ind w:left="90"/>
              <w:rPr>
                <w:rStyle w:val="WinCalendarBLANKCELLSTYLE1"/>
                <w:rFonts w:ascii="Times" w:hAnsi="Times"/>
                <w:sz w:val="20"/>
                <w:szCs w:val="20"/>
              </w:rPr>
            </w:pPr>
          </w:p>
          <w:p w14:paraId="0B53E990" w14:textId="127D480C" w:rsidR="0039659E" w:rsidRPr="00392302" w:rsidRDefault="0039659E" w:rsidP="00E21E40">
            <w:pPr>
              <w:pStyle w:val="CalendarText"/>
              <w:ind w:left="90"/>
              <w:rPr>
                <w:rStyle w:val="WinCalendarBLANKCELLSTYLE1"/>
                <w:rFonts w:ascii="Times" w:hAnsi="Times"/>
                <w:sz w:val="20"/>
                <w:szCs w:val="20"/>
              </w:rPr>
            </w:pPr>
          </w:p>
        </w:tc>
      </w:tr>
      <w:tr w:rsidR="003619D8" w:rsidRPr="00392302" w14:paraId="43430A34" w14:textId="77777777" w:rsidTr="003619D8">
        <w:trPr>
          <w:cantSplit/>
          <w:trHeight w:val="1450"/>
        </w:trPr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192FBBB" w14:textId="07148F20" w:rsidR="00620EC6" w:rsidRPr="00392302" w:rsidRDefault="0039659E" w:rsidP="00620EC6">
            <w:pPr>
              <w:pStyle w:val="CalendarText"/>
              <w:ind w:left="90"/>
              <w:rPr>
                <w:rStyle w:val="WinCalendarBLANKCELLSTYLE1"/>
                <w:rFonts w:ascii="Times" w:hAnsi="Times"/>
              </w:rPr>
            </w:pPr>
            <w:r w:rsidRPr="00392302">
              <w:rPr>
                <w:rStyle w:val="StyleStyleCalendarNumbers10ptNotBold11pt"/>
                <w:rFonts w:ascii="Times" w:hAnsi="Times"/>
                <w:sz w:val="24"/>
              </w:rPr>
              <w:t>11</w:t>
            </w:r>
            <w:r w:rsidRPr="00392302">
              <w:rPr>
                <w:rStyle w:val="WinCalendarHolidayBlue"/>
                <w:rFonts w:ascii="Times" w:hAnsi="Times"/>
              </w:rPr>
              <w:t xml:space="preserve"> </w:t>
            </w:r>
            <w:r w:rsidR="00A021D8" w:rsidRPr="00392302">
              <w:rPr>
                <w:rStyle w:val="StyleStyleCalendarNumbers10ptNotBold11pt"/>
                <w:rFonts w:ascii="Times" w:hAnsi="Times"/>
                <w:sz w:val="24"/>
              </w:rPr>
              <w:t xml:space="preserve">  </w:t>
            </w:r>
          </w:p>
          <w:p w14:paraId="4CBD3FD5" w14:textId="77777777" w:rsidR="00392302" w:rsidRPr="00392302" w:rsidRDefault="00392302" w:rsidP="00392302">
            <w:pPr>
              <w:pStyle w:val="CalendarText"/>
              <w:rPr>
                <w:rStyle w:val="WinCalendarBLANKCELLSTYLE1"/>
                <w:rFonts w:ascii="Times" w:hAnsi="Times"/>
                <w:b/>
              </w:rPr>
            </w:pPr>
            <w:r w:rsidRPr="00392302">
              <w:rPr>
                <w:rStyle w:val="WinCalendarBLANKCELLSTYLE1"/>
                <w:rFonts w:ascii="Times" w:hAnsi="Times"/>
                <w:b/>
              </w:rPr>
              <w:t>Scenes due to TII</w:t>
            </w:r>
          </w:p>
          <w:p w14:paraId="368CA5B1" w14:textId="77777777" w:rsidR="00392302" w:rsidRDefault="00392302" w:rsidP="00A021D8">
            <w:pPr>
              <w:pStyle w:val="CalendarText"/>
              <w:ind w:left="90"/>
              <w:rPr>
                <w:rStyle w:val="WinCalendarBLANKCELLSTYLE1"/>
                <w:rFonts w:ascii="Times" w:hAnsi="Times"/>
                <w:sz w:val="20"/>
                <w:szCs w:val="20"/>
              </w:rPr>
            </w:pPr>
          </w:p>
          <w:p w14:paraId="73328AE7" w14:textId="77777777" w:rsidR="00392302" w:rsidRDefault="00392302" w:rsidP="00A021D8">
            <w:pPr>
              <w:pStyle w:val="CalendarText"/>
              <w:ind w:left="90"/>
              <w:rPr>
                <w:rStyle w:val="WinCalendarBLANKCELLSTYLE1"/>
                <w:rFonts w:ascii="Times" w:hAnsi="Times"/>
                <w:sz w:val="20"/>
                <w:szCs w:val="20"/>
              </w:rPr>
            </w:pPr>
            <w:r w:rsidRPr="00392302">
              <w:rPr>
                <w:rStyle w:val="WinCalendarBLANKCELLSTYLE1"/>
                <w:rFonts w:ascii="Times" w:hAnsi="Times"/>
                <w:sz w:val="20"/>
                <w:szCs w:val="20"/>
              </w:rPr>
              <w:t>Map of Days &amp; work on maps</w:t>
            </w:r>
          </w:p>
          <w:p w14:paraId="052D2773" w14:textId="78053190" w:rsidR="00392302" w:rsidRPr="00392302" w:rsidRDefault="00392302" w:rsidP="00392302">
            <w:pPr>
              <w:pStyle w:val="CalendarText"/>
              <w:rPr>
                <w:rStyle w:val="WinCalendarBLANKCELLSTYLE1"/>
                <w:rFonts w:ascii="Times" w:hAnsi="Times"/>
                <w:b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AC381B0" w14:textId="68134D9C" w:rsidR="00620EC6" w:rsidRPr="00392302" w:rsidRDefault="0039659E" w:rsidP="00620EC6">
            <w:pPr>
              <w:pStyle w:val="CalendarText"/>
              <w:ind w:left="90"/>
              <w:rPr>
                <w:rFonts w:ascii="Times" w:hAnsi="Times"/>
                <w:szCs w:val="20"/>
              </w:rPr>
            </w:pPr>
            <w:r w:rsidRPr="00392302">
              <w:rPr>
                <w:rStyle w:val="StyleStyleCalendarNumbers10ptNotBold11pt"/>
                <w:rFonts w:ascii="Times" w:hAnsi="Times"/>
                <w:sz w:val="24"/>
              </w:rPr>
              <w:t>12</w:t>
            </w:r>
            <w:r w:rsidRPr="00392302">
              <w:rPr>
                <w:rStyle w:val="WinCalendarHolidayBlue"/>
                <w:rFonts w:ascii="Times" w:hAnsi="Times"/>
              </w:rPr>
              <w:t xml:space="preserve"> </w:t>
            </w:r>
          </w:p>
          <w:p w14:paraId="571D1370" w14:textId="04A634D2" w:rsidR="00392302" w:rsidRDefault="00392302" w:rsidP="00413E86">
            <w:pPr>
              <w:pStyle w:val="CalendarText"/>
              <w:ind w:left="90"/>
              <w:rPr>
                <w:rStyle w:val="WinCalendarBLANKCELLSTYLE1"/>
                <w:rFonts w:ascii="Times" w:hAnsi="Times"/>
              </w:rPr>
            </w:pPr>
            <w:r>
              <w:rPr>
                <w:rStyle w:val="WinCalendarBLANKCELLSTYLE1"/>
                <w:rFonts w:ascii="Times" w:hAnsi="Times"/>
              </w:rPr>
              <w:t>Outside reading book in class</w:t>
            </w:r>
            <w:r w:rsidR="00413E86">
              <w:rPr>
                <w:rStyle w:val="WinCalendarBLANKCELLSTYLE1"/>
                <w:rFonts w:ascii="Times" w:hAnsi="Times"/>
              </w:rPr>
              <w:t xml:space="preserve"> &amp; work on maps </w:t>
            </w:r>
          </w:p>
          <w:p w14:paraId="77451049" w14:textId="77777777" w:rsidR="00413E86" w:rsidRDefault="00413E86" w:rsidP="00413E86">
            <w:pPr>
              <w:pStyle w:val="CalendarText"/>
              <w:ind w:left="90"/>
              <w:rPr>
                <w:rStyle w:val="WinCalendarBLANKCELLSTYLE1"/>
                <w:rFonts w:ascii="Times" w:hAnsi="Times"/>
              </w:rPr>
            </w:pPr>
          </w:p>
          <w:p w14:paraId="12DA8714" w14:textId="77777777" w:rsidR="00392302" w:rsidRDefault="00392302" w:rsidP="00620EC6">
            <w:pPr>
              <w:pStyle w:val="CalendarText"/>
              <w:ind w:left="90"/>
              <w:rPr>
                <w:rStyle w:val="WinCalendarBLANKCELLSTYLE1"/>
                <w:rFonts w:ascii="Times" w:hAnsi="Times"/>
                <w:b/>
              </w:rPr>
            </w:pPr>
            <w:r w:rsidRPr="00392302">
              <w:rPr>
                <w:rStyle w:val="WinCalendarBLANKCELLSTYLE1"/>
                <w:rFonts w:ascii="Times" w:hAnsi="Times"/>
                <w:b/>
              </w:rPr>
              <w:t>In class essay for honors</w:t>
            </w:r>
          </w:p>
          <w:p w14:paraId="62EEC0F8" w14:textId="203A5730" w:rsidR="00413E86" w:rsidRPr="00413E86" w:rsidRDefault="00413E86" w:rsidP="00620EC6">
            <w:pPr>
              <w:pStyle w:val="CalendarText"/>
              <w:ind w:left="90"/>
              <w:rPr>
                <w:rStyle w:val="WinCalendarBLANKCELLSTYLE1"/>
                <w:rFonts w:ascii="Times" w:hAnsi="Times"/>
                <w:bCs/>
                <w:color w:val="000080"/>
                <w:sz w:val="24"/>
                <w:szCs w:val="20"/>
              </w:rPr>
            </w:pPr>
            <w:r w:rsidRPr="00413E86">
              <w:rPr>
                <w:rStyle w:val="WinCalendarBLANKCELLSTYLE1"/>
                <w:rFonts w:ascii="Times" w:hAnsi="Times"/>
              </w:rPr>
              <w:t>HW</w:t>
            </w:r>
            <w:r>
              <w:rPr>
                <w:rStyle w:val="WinCalendarBLANKCELLSTYLE1"/>
                <w:rFonts w:ascii="Times" w:hAnsi="Times"/>
              </w:rPr>
              <w:t>: Finish maps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C6DCFB1" w14:textId="479549D7" w:rsidR="0039659E" w:rsidRPr="00392302" w:rsidRDefault="0039659E" w:rsidP="00E21E40">
            <w:pPr>
              <w:pStyle w:val="CalendarText"/>
              <w:ind w:left="90"/>
              <w:rPr>
                <w:rStyle w:val="StyleStyleCalendarNumbers10ptNotBold11pt"/>
                <w:rFonts w:ascii="Times" w:hAnsi="Times"/>
                <w:sz w:val="24"/>
              </w:rPr>
            </w:pPr>
            <w:r w:rsidRPr="00392302">
              <w:rPr>
                <w:rStyle w:val="StyleStyleCalendarNumbers10ptNotBold11pt"/>
                <w:rFonts w:ascii="Times" w:hAnsi="Times"/>
                <w:sz w:val="24"/>
              </w:rPr>
              <w:t>13</w:t>
            </w:r>
            <w:r w:rsidRPr="00392302">
              <w:rPr>
                <w:rStyle w:val="WinCalendarHolidayBlue"/>
                <w:rFonts w:ascii="Times" w:hAnsi="Times"/>
              </w:rPr>
              <w:t xml:space="preserve"> </w:t>
            </w:r>
            <w:r w:rsidR="00392302" w:rsidRPr="00392302">
              <w:rPr>
                <w:rFonts w:ascii="Times" w:hAnsi="Times"/>
                <w:szCs w:val="20"/>
              </w:rPr>
              <w:t xml:space="preserve">Sharing Maps  </w:t>
            </w:r>
          </w:p>
          <w:p w14:paraId="0BCF3D10" w14:textId="77777777" w:rsidR="00413E86" w:rsidRPr="00392302" w:rsidRDefault="00413E86" w:rsidP="00413E86">
            <w:pPr>
              <w:spacing w:line="240" w:lineRule="auto"/>
              <w:rPr>
                <w:rFonts w:ascii="Times" w:hAnsi="Times"/>
                <w:sz w:val="20"/>
                <w:szCs w:val="20"/>
              </w:rPr>
            </w:pPr>
            <w:r w:rsidRPr="00392302">
              <w:rPr>
                <w:rFonts w:ascii="Times" w:hAnsi="Times"/>
                <w:sz w:val="20"/>
                <w:szCs w:val="20"/>
              </w:rPr>
              <w:t xml:space="preserve">Intro to the novel:  Some context </w:t>
            </w:r>
          </w:p>
          <w:p w14:paraId="1BC5C532" w14:textId="37536339" w:rsidR="0039659E" w:rsidRPr="00ED455B" w:rsidRDefault="00413E86" w:rsidP="00ED455B">
            <w:pPr>
              <w:pStyle w:val="CalendarText"/>
              <w:ind w:left="90"/>
              <w:rPr>
                <w:rStyle w:val="WinCalendarBLANKCELLSTYLE1"/>
                <w:rFonts w:ascii="Times" w:hAnsi="Times"/>
                <w:b/>
                <w:bCs/>
                <w:color w:val="000080"/>
                <w:sz w:val="24"/>
                <w:szCs w:val="20"/>
              </w:rPr>
            </w:pPr>
            <w:r w:rsidRPr="00392302">
              <w:rPr>
                <w:rFonts w:ascii="Times" w:hAnsi="Times"/>
                <w:szCs w:val="20"/>
              </w:rPr>
              <w:t xml:space="preserve">HW: </w:t>
            </w:r>
            <w:proofErr w:type="spellStart"/>
            <w:r w:rsidRPr="00392302">
              <w:rPr>
                <w:rFonts w:ascii="Times" w:hAnsi="Times"/>
                <w:szCs w:val="20"/>
              </w:rPr>
              <w:t>SoS</w:t>
            </w:r>
            <w:proofErr w:type="spellEnd"/>
            <w:r w:rsidRPr="00392302">
              <w:rPr>
                <w:rFonts w:ascii="Times" w:hAnsi="Times"/>
                <w:szCs w:val="20"/>
              </w:rPr>
              <w:t xml:space="preserve"> 4-9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A0A459A" w14:textId="77777777" w:rsidR="0039659E" w:rsidRPr="00392302" w:rsidRDefault="0039659E" w:rsidP="00392302">
            <w:pPr>
              <w:pStyle w:val="CalendarText"/>
              <w:ind w:left="90"/>
              <w:rPr>
                <w:rStyle w:val="WinCalendarHolidayBlue"/>
                <w:rFonts w:ascii="Times" w:hAnsi="Times"/>
              </w:rPr>
            </w:pPr>
            <w:r w:rsidRPr="00392302">
              <w:rPr>
                <w:rStyle w:val="StyleStyleCalendarNumbers10ptNotBold11pt"/>
                <w:rFonts w:ascii="Times" w:hAnsi="Times"/>
                <w:sz w:val="24"/>
              </w:rPr>
              <w:t>14</w:t>
            </w:r>
            <w:r w:rsidRPr="00392302">
              <w:rPr>
                <w:rStyle w:val="WinCalendarHolidayBlue"/>
                <w:rFonts w:ascii="Times" w:hAnsi="Times"/>
              </w:rPr>
              <w:t xml:space="preserve"> </w:t>
            </w:r>
          </w:p>
          <w:p w14:paraId="6C6EF30A" w14:textId="799DD947" w:rsidR="00413E86" w:rsidRPr="00392302" w:rsidRDefault="00413E86" w:rsidP="003619D8">
            <w:pPr>
              <w:pStyle w:val="BodyText"/>
              <w:jc w:val="left"/>
              <w:rPr>
                <w:sz w:val="20"/>
              </w:rPr>
            </w:pPr>
            <w:r w:rsidRPr="00392302">
              <w:rPr>
                <w:sz w:val="20"/>
              </w:rPr>
              <w:t>Analysis of the opening scene: What’s wrong with this place?</w:t>
            </w:r>
          </w:p>
          <w:p w14:paraId="3D31D6F9" w14:textId="776EB5F9" w:rsidR="00392302" w:rsidRPr="00392302" w:rsidRDefault="00413E86" w:rsidP="00413E86">
            <w:pPr>
              <w:pStyle w:val="CalendarText"/>
              <w:ind w:left="90"/>
              <w:rPr>
                <w:rStyle w:val="WinCalendarBLANKCELLSTYLE1"/>
                <w:rFonts w:ascii="Times" w:hAnsi="Times"/>
              </w:rPr>
            </w:pPr>
            <w:r w:rsidRPr="00392302">
              <w:rPr>
                <w:rFonts w:ascii="Times" w:hAnsi="Times"/>
                <w:szCs w:val="20"/>
              </w:rPr>
              <w:t xml:space="preserve">HW: </w:t>
            </w:r>
            <w:proofErr w:type="spellStart"/>
            <w:r w:rsidRPr="00392302">
              <w:rPr>
                <w:rFonts w:ascii="Times" w:hAnsi="Times"/>
                <w:szCs w:val="20"/>
              </w:rPr>
              <w:t>SoS</w:t>
            </w:r>
            <w:proofErr w:type="spellEnd"/>
            <w:r w:rsidRPr="00392302">
              <w:rPr>
                <w:rFonts w:ascii="Times" w:hAnsi="Times"/>
                <w:szCs w:val="20"/>
              </w:rPr>
              <w:t xml:space="preserve"> 9-23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C10ECA4" w14:textId="77777777" w:rsidR="0039659E" w:rsidRPr="00392302" w:rsidRDefault="0039659E" w:rsidP="00E21E40">
            <w:pPr>
              <w:pStyle w:val="CalendarText"/>
              <w:ind w:left="90"/>
              <w:rPr>
                <w:rStyle w:val="StyleStyleCalendarNumbers10ptNotBold11pt"/>
                <w:rFonts w:ascii="Times" w:hAnsi="Times"/>
                <w:sz w:val="24"/>
              </w:rPr>
            </w:pPr>
            <w:r w:rsidRPr="00392302">
              <w:rPr>
                <w:rStyle w:val="StyleStyleCalendarNumbers10ptNotBold11pt"/>
                <w:rFonts w:ascii="Times" w:hAnsi="Times"/>
                <w:sz w:val="24"/>
              </w:rPr>
              <w:t>15</w:t>
            </w:r>
            <w:r w:rsidRPr="00392302">
              <w:rPr>
                <w:rStyle w:val="WinCalendarHolidayBlue"/>
                <w:rFonts w:ascii="Times" w:hAnsi="Times"/>
              </w:rPr>
              <w:t xml:space="preserve"> </w:t>
            </w:r>
          </w:p>
          <w:p w14:paraId="652F374D" w14:textId="77777777" w:rsidR="00C77CA3" w:rsidRPr="00480956" w:rsidRDefault="00C77CA3" w:rsidP="00C77CA3">
            <w:pPr>
              <w:pStyle w:val="CalendarText"/>
              <w:ind w:left="90"/>
              <w:rPr>
                <w:rStyle w:val="WinCalendarBLANKCELLSTYLE1"/>
                <w:rFonts w:ascii="Times" w:hAnsi="Times"/>
                <w:b/>
                <w:sz w:val="20"/>
                <w:szCs w:val="20"/>
              </w:rPr>
            </w:pPr>
            <w:r w:rsidRPr="00480956">
              <w:rPr>
                <w:rStyle w:val="WinCalendarBLANKCELLSTYLE1"/>
                <w:rFonts w:ascii="Times" w:hAnsi="Times"/>
                <w:b/>
                <w:sz w:val="20"/>
                <w:szCs w:val="20"/>
              </w:rPr>
              <w:t xml:space="preserve">SOS Vocab Quiz </w:t>
            </w:r>
          </w:p>
          <w:p w14:paraId="70B9B174" w14:textId="1FEF174E" w:rsidR="00E273EE" w:rsidRDefault="00E273EE" w:rsidP="00E21E40">
            <w:pPr>
              <w:pStyle w:val="CalendarText"/>
              <w:ind w:left="90"/>
              <w:rPr>
                <w:rStyle w:val="WinCalendarBLANKCELLSTYLE1"/>
                <w:rFonts w:ascii="Times" w:hAnsi="Times"/>
              </w:rPr>
            </w:pPr>
            <w:r>
              <w:rPr>
                <w:rStyle w:val="WinCalendarBLANKCELLSTYLE1"/>
                <w:rFonts w:ascii="Times" w:hAnsi="Times"/>
              </w:rPr>
              <w:t>Honors Essay due TII</w:t>
            </w:r>
          </w:p>
          <w:p w14:paraId="705335C7" w14:textId="4928AA7E" w:rsidR="0039659E" w:rsidRPr="00392302" w:rsidRDefault="00413E86" w:rsidP="00E21E40">
            <w:pPr>
              <w:pStyle w:val="CalendarText"/>
              <w:ind w:left="90"/>
              <w:rPr>
                <w:rStyle w:val="WinCalendarBLANKCELLSTYLE1"/>
                <w:rFonts w:ascii="Times" w:hAnsi="Times"/>
              </w:rPr>
            </w:pPr>
            <w:r>
              <w:rPr>
                <w:rStyle w:val="WinCalendarBLANKCELLSTYLE1"/>
                <w:rFonts w:ascii="Times" w:hAnsi="Times"/>
              </w:rPr>
              <w:t>Reading day</w:t>
            </w:r>
          </w:p>
        </w:tc>
      </w:tr>
      <w:tr w:rsidR="003619D8" w:rsidRPr="00392302" w14:paraId="4EBBE59D" w14:textId="77777777" w:rsidTr="003619D8">
        <w:trPr>
          <w:cantSplit/>
          <w:trHeight w:val="1504"/>
        </w:trPr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3B3B3"/>
          </w:tcPr>
          <w:p w14:paraId="7DEB50EB" w14:textId="1ED9ADD9" w:rsidR="0039659E" w:rsidRPr="00392302" w:rsidRDefault="0039659E" w:rsidP="00E21E40">
            <w:pPr>
              <w:pStyle w:val="CalendarText"/>
              <w:ind w:left="90"/>
              <w:rPr>
                <w:rStyle w:val="StyleStyleCalendarNumbers10ptNotBold11pt"/>
                <w:rFonts w:ascii="Times" w:hAnsi="Times"/>
                <w:sz w:val="24"/>
              </w:rPr>
            </w:pPr>
            <w:r w:rsidRPr="00392302">
              <w:rPr>
                <w:rStyle w:val="StyleStyleCalendarNumbers10ptNotBold11pt"/>
                <w:rFonts w:ascii="Times" w:hAnsi="Times"/>
                <w:sz w:val="24"/>
              </w:rPr>
              <w:t>18</w:t>
            </w:r>
            <w:r w:rsidRPr="00392302">
              <w:rPr>
                <w:rStyle w:val="WinCalendarHolidayBlue"/>
                <w:rFonts w:ascii="Times" w:hAnsi="Times"/>
              </w:rPr>
              <w:t xml:space="preserve"> </w:t>
            </w:r>
          </w:p>
          <w:p w14:paraId="478C3404" w14:textId="08532C6B" w:rsidR="0039659E" w:rsidRPr="00392302" w:rsidRDefault="004563F9" w:rsidP="00E21E40">
            <w:pPr>
              <w:pStyle w:val="CalendarText"/>
              <w:ind w:left="90"/>
              <w:rPr>
                <w:rStyle w:val="WinCalendarBLANKCELLSTYLE1"/>
                <w:rFonts w:ascii="Times" w:hAnsi="Times"/>
              </w:rPr>
            </w:pPr>
            <w:r w:rsidRPr="00392302">
              <w:rPr>
                <w:rStyle w:val="WinCalendarBLANKCELLSTYLE1"/>
                <w:rFonts w:ascii="Times" w:hAnsi="Times"/>
              </w:rPr>
              <w:t>MLK day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8B465FA" w14:textId="77777777" w:rsidR="0039659E" w:rsidRPr="00392302" w:rsidRDefault="0039659E" w:rsidP="00E21E40">
            <w:pPr>
              <w:pStyle w:val="CalendarText"/>
              <w:ind w:left="90"/>
              <w:rPr>
                <w:rStyle w:val="StyleStyleCalendarNumbers10ptNotBold11pt"/>
                <w:rFonts w:ascii="Times" w:hAnsi="Times"/>
                <w:sz w:val="24"/>
              </w:rPr>
            </w:pPr>
            <w:r w:rsidRPr="00392302">
              <w:rPr>
                <w:rStyle w:val="StyleStyleCalendarNumbers10ptNotBold11pt"/>
                <w:rFonts w:ascii="Times" w:hAnsi="Times"/>
                <w:sz w:val="24"/>
              </w:rPr>
              <w:t>19</w:t>
            </w:r>
            <w:r w:rsidRPr="00392302">
              <w:rPr>
                <w:rStyle w:val="WinCalendarHolidayBlue"/>
                <w:rFonts w:ascii="Times" w:hAnsi="Times"/>
              </w:rPr>
              <w:t xml:space="preserve"> </w:t>
            </w:r>
          </w:p>
          <w:p w14:paraId="70AE8648" w14:textId="77777777" w:rsidR="00413E86" w:rsidRDefault="00413E86" w:rsidP="00413E86">
            <w:pPr>
              <w:pStyle w:val="CalendarText"/>
              <w:ind w:left="90"/>
              <w:rPr>
                <w:rFonts w:ascii="Times" w:hAnsi="Times"/>
              </w:rPr>
            </w:pPr>
            <w:r>
              <w:rPr>
                <w:rFonts w:ascii="Times" w:hAnsi="Times"/>
              </w:rPr>
              <w:t>Ruth &amp; Macon:  What sort of people are Milkman’s parents?</w:t>
            </w:r>
          </w:p>
          <w:p w14:paraId="72627CDA" w14:textId="77777777" w:rsidR="00413E86" w:rsidRDefault="00413E86" w:rsidP="00413E86">
            <w:pPr>
              <w:pStyle w:val="CalendarText"/>
              <w:ind w:left="90"/>
              <w:rPr>
                <w:rFonts w:ascii="Times" w:hAnsi="Times"/>
              </w:rPr>
            </w:pPr>
          </w:p>
          <w:p w14:paraId="6BB91091" w14:textId="475CAB69" w:rsidR="0039659E" w:rsidRPr="00392302" w:rsidRDefault="00413E86" w:rsidP="00413E86">
            <w:pPr>
              <w:pStyle w:val="CalendarText"/>
              <w:ind w:left="90"/>
              <w:rPr>
                <w:rStyle w:val="WinCalendarBLANKCELLSTYLE1"/>
                <w:rFonts w:ascii="Times" w:hAnsi="Times"/>
              </w:rPr>
            </w:pPr>
            <w:r>
              <w:rPr>
                <w:rFonts w:ascii="Times" w:hAnsi="Times"/>
              </w:rPr>
              <w:t xml:space="preserve">HW: </w:t>
            </w:r>
            <w:proofErr w:type="spellStart"/>
            <w:r>
              <w:rPr>
                <w:rFonts w:ascii="Times" w:hAnsi="Times"/>
              </w:rPr>
              <w:t>SoS</w:t>
            </w:r>
            <w:proofErr w:type="spellEnd"/>
            <w:r>
              <w:rPr>
                <w:rFonts w:ascii="Times" w:hAnsi="Times"/>
              </w:rPr>
              <w:t xml:space="preserve"> 23-30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5BD8855" w14:textId="239DA9F3" w:rsidR="0039659E" w:rsidRPr="00392302" w:rsidRDefault="0039659E" w:rsidP="00E21E40">
            <w:pPr>
              <w:pStyle w:val="CalendarText"/>
              <w:ind w:left="90"/>
              <w:rPr>
                <w:rStyle w:val="StyleStyleCalendarNumbers10ptNotBold11pt"/>
                <w:rFonts w:ascii="Times" w:hAnsi="Times"/>
                <w:sz w:val="24"/>
              </w:rPr>
            </w:pPr>
            <w:r w:rsidRPr="00392302">
              <w:rPr>
                <w:rStyle w:val="StyleStyleCalendarNumbers10ptNotBold11pt"/>
                <w:rFonts w:ascii="Times" w:hAnsi="Times"/>
                <w:sz w:val="24"/>
              </w:rPr>
              <w:t>20</w:t>
            </w:r>
            <w:r w:rsidRPr="00392302">
              <w:rPr>
                <w:rStyle w:val="WinCalendarHolidayBlue"/>
                <w:rFonts w:ascii="Times" w:hAnsi="Times"/>
              </w:rPr>
              <w:t xml:space="preserve"> </w:t>
            </w:r>
            <w:r w:rsidR="00532E1B">
              <w:rPr>
                <w:rStyle w:val="WinCalendarHolidayBlue"/>
                <w:rFonts w:ascii="Times" w:hAnsi="Times"/>
              </w:rPr>
              <w:t xml:space="preserve"> </w:t>
            </w:r>
          </w:p>
          <w:p w14:paraId="632A487E" w14:textId="77777777" w:rsidR="0039659E" w:rsidRDefault="0057677D" w:rsidP="00862731">
            <w:pPr>
              <w:pStyle w:val="CalendarText"/>
              <w:rPr>
                <w:rStyle w:val="WinCalendarBLANKCELLSTYLE1"/>
                <w:rFonts w:ascii="Times" w:hAnsi="Times"/>
              </w:rPr>
            </w:pPr>
            <w:r>
              <w:rPr>
                <w:rStyle w:val="WinCalendarBLANKCELLSTYLE1"/>
                <w:rFonts w:ascii="Times" w:hAnsi="Times"/>
              </w:rPr>
              <w:t xml:space="preserve">Pilate &amp; </w:t>
            </w:r>
            <w:r w:rsidR="00413E86">
              <w:rPr>
                <w:rStyle w:val="WinCalendarBLANKCELLSTYLE1"/>
                <w:rFonts w:ascii="Times" w:hAnsi="Times"/>
              </w:rPr>
              <w:t>Pilate’s House</w:t>
            </w:r>
          </w:p>
          <w:p w14:paraId="682BEA5B" w14:textId="77777777" w:rsidR="0057677D" w:rsidRDefault="0057677D" w:rsidP="00392302">
            <w:pPr>
              <w:pStyle w:val="CalendarText"/>
              <w:ind w:left="90"/>
              <w:rPr>
                <w:rStyle w:val="WinCalendarBLANKCELLSTYLE1"/>
                <w:rFonts w:ascii="Times" w:hAnsi="Times"/>
              </w:rPr>
            </w:pPr>
          </w:p>
          <w:p w14:paraId="77CA8411" w14:textId="4E6AEEBC" w:rsidR="0057677D" w:rsidRDefault="0057677D" w:rsidP="00392302">
            <w:pPr>
              <w:pStyle w:val="CalendarText"/>
              <w:ind w:left="90"/>
              <w:rPr>
                <w:rStyle w:val="WinCalendarBLANKCELLSTYLE1"/>
                <w:rFonts w:ascii="Times" w:hAnsi="Times"/>
              </w:rPr>
            </w:pPr>
            <w:r>
              <w:rPr>
                <w:rStyle w:val="WinCalendarBLANKCELLSTYLE1"/>
                <w:rFonts w:ascii="Times" w:hAnsi="Times"/>
              </w:rPr>
              <w:t>Reading time</w:t>
            </w:r>
          </w:p>
          <w:p w14:paraId="4323EFE2" w14:textId="238B5348" w:rsidR="0057677D" w:rsidRPr="00392302" w:rsidRDefault="0057677D" w:rsidP="00392302">
            <w:pPr>
              <w:pStyle w:val="CalendarText"/>
              <w:ind w:left="90"/>
              <w:rPr>
                <w:rStyle w:val="WinCalendarBLANKCELLSTYLE1"/>
                <w:rFonts w:ascii="Times" w:hAnsi="Times"/>
              </w:rPr>
            </w:pPr>
            <w:r>
              <w:rPr>
                <w:rStyle w:val="WinCalendarBLANKCELLSTYLE1"/>
                <w:rFonts w:ascii="Times" w:hAnsi="Times"/>
              </w:rPr>
              <w:t xml:space="preserve">HW: </w:t>
            </w:r>
            <w:proofErr w:type="spellStart"/>
            <w:r>
              <w:rPr>
                <w:rStyle w:val="WinCalendarBLANKCELLSTYLE1"/>
                <w:rFonts w:ascii="Times" w:hAnsi="Times"/>
              </w:rPr>
              <w:t>SoS</w:t>
            </w:r>
            <w:proofErr w:type="spellEnd"/>
            <w:r>
              <w:rPr>
                <w:rStyle w:val="WinCalendarBLANKCELLSTYLE1"/>
                <w:rFonts w:ascii="Times" w:hAnsi="Times"/>
              </w:rPr>
              <w:t xml:space="preserve"> 31-55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4B6841F" w14:textId="77777777" w:rsidR="0039659E" w:rsidRPr="00392302" w:rsidRDefault="0039659E" w:rsidP="00E21E40">
            <w:pPr>
              <w:pStyle w:val="CalendarText"/>
              <w:ind w:left="90"/>
              <w:rPr>
                <w:rStyle w:val="StyleStyleCalendarNumbers10ptNotBold11pt"/>
                <w:rFonts w:ascii="Times" w:hAnsi="Times"/>
                <w:sz w:val="24"/>
              </w:rPr>
            </w:pPr>
            <w:r w:rsidRPr="00392302">
              <w:rPr>
                <w:rStyle w:val="StyleStyleCalendarNumbers10ptNotBold11pt"/>
                <w:rFonts w:ascii="Times" w:hAnsi="Times"/>
                <w:sz w:val="24"/>
              </w:rPr>
              <w:t>21</w:t>
            </w:r>
            <w:r w:rsidRPr="00392302">
              <w:rPr>
                <w:rStyle w:val="WinCalendarHolidayBlue"/>
                <w:rFonts w:ascii="Times" w:hAnsi="Times"/>
              </w:rPr>
              <w:t xml:space="preserve"> </w:t>
            </w:r>
          </w:p>
          <w:p w14:paraId="61251E23" w14:textId="58A62098" w:rsidR="00D621DD" w:rsidRDefault="00D621DD" w:rsidP="00D621DD">
            <w:pPr>
              <w:pStyle w:val="CalendarText"/>
              <w:ind w:left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Dead Family:  Who’s who and what do we know?</w:t>
            </w:r>
          </w:p>
          <w:p w14:paraId="2FC8DCAC" w14:textId="77777777" w:rsidR="00D621DD" w:rsidRDefault="00D621DD" w:rsidP="00D621DD">
            <w:pPr>
              <w:pStyle w:val="CalendarText"/>
              <w:ind w:left="90"/>
              <w:rPr>
                <w:sz w:val="18"/>
                <w:szCs w:val="18"/>
              </w:rPr>
            </w:pPr>
          </w:p>
          <w:p w14:paraId="78F77CFD" w14:textId="6B1D6128" w:rsidR="0057677D" w:rsidRPr="00392302" w:rsidRDefault="00D621DD" w:rsidP="00D621DD">
            <w:pPr>
              <w:pStyle w:val="CalendarText"/>
              <w:ind w:left="90"/>
              <w:rPr>
                <w:rStyle w:val="WinCalendarBLANKCELLSTYLE1"/>
                <w:rFonts w:ascii="Times" w:hAnsi="Times"/>
              </w:rPr>
            </w:pPr>
            <w:r w:rsidRPr="00C077DB">
              <w:rPr>
                <w:sz w:val="18"/>
                <w:szCs w:val="18"/>
              </w:rPr>
              <w:t>HW: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SoS</w:t>
            </w:r>
            <w:proofErr w:type="spellEnd"/>
            <w:r>
              <w:rPr>
                <w:sz w:val="18"/>
                <w:szCs w:val="18"/>
              </w:rPr>
              <w:t xml:space="preserve"> 56-75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982ED0C" w14:textId="77777777" w:rsidR="0039659E" w:rsidRPr="00392302" w:rsidRDefault="0039659E" w:rsidP="00E21E40">
            <w:pPr>
              <w:pStyle w:val="CalendarText"/>
              <w:ind w:left="90"/>
              <w:rPr>
                <w:rStyle w:val="StyleStyleCalendarNumbers10ptNotBold11pt"/>
                <w:rFonts w:ascii="Times" w:hAnsi="Times"/>
                <w:sz w:val="24"/>
              </w:rPr>
            </w:pPr>
            <w:r w:rsidRPr="00392302">
              <w:rPr>
                <w:rStyle w:val="StyleStyleCalendarNumbers10ptNotBold11pt"/>
                <w:rFonts w:ascii="Times" w:hAnsi="Times"/>
                <w:sz w:val="24"/>
              </w:rPr>
              <w:t>22</w:t>
            </w:r>
            <w:r w:rsidRPr="00392302">
              <w:rPr>
                <w:rStyle w:val="WinCalendarHolidayBlue"/>
                <w:rFonts w:ascii="Times" w:hAnsi="Times"/>
              </w:rPr>
              <w:t xml:space="preserve"> </w:t>
            </w:r>
          </w:p>
          <w:p w14:paraId="560BA32B" w14:textId="77777777" w:rsidR="0039659E" w:rsidRPr="00ED455B" w:rsidRDefault="00E21E40" w:rsidP="00E21E40">
            <w:pPr>
              <w:pStyle w:val="CalendarText"/>
              <w:ind w:left="90"/>
              <w:rPr>
                <w:rStyle w:val="WinCalendarBLANKCELLSTYLE1"/>
                <w:rFonts w:ascii="Times" w:hAnsi="Times"/>
                <w:b/>
                <w:sz w:val="20"/>
                <w:szCs w:val="20"/>
              </w:rPr>
            </w:pPr>
            <w:r w:rsidRPr="00ED455B">
              <w:rPr>
                <w:rStyle w:val="WinCalendarBLANKCELLSTYLE1"/>
                <w:rFonts w:ascii="Times" w:hAnsi="Times"/>
                <w:b/>
                <w:sz w:val="20"/>
                <w:szCs w:val="20"/>
              </w:rPr>
              <w:t>Vocab Quiz 16</w:t>
            </w:r>
          </w:p>
          <w:p w14:paraId="3ECCB801" w14:textId="6F69068A" w:rsidR="0057677D" w:rsidRPr="00392302" w:rsidRDefault="0057677D" w:rsidP="00E21E40">
            <w:pPr>
              <w:pStyle w:val="CalendarText"/>
              <w:ind w:left="90"/>
              <w:rPr>
                <w:rStyle w:val="WinCalendarBLANKCELLSTYLE1"/>
                <w:rFonts w:ascii="Times" w:hAnsi="Times"/>
              </w:rPr>
            </w:pPr>
            <w:r>
              <w:rPr>
                <w:rStyle w:val="WinCalendarBLANKCELLSTYLE1"/>
                <w:rFonts w:ascii="Times" w:hAnsi="Times"/>
                <w:sz w:val="20"/>
                <w:szCs w:val="20"/>
              </w:rPr>
              <w:t>Marking Lincoln’s Heaven</w:t>
            </w:r>
          </w:p>
        </w:tc>
      </w:tr>
      <w:tr w:rsidR="003619D8" w:rsidRPr="00392302" w14:paraId="0F412A88" w14:textId="77777777" w:rsidTr="003619D8">
        <w:trPr>
          <w:cantSplit/>
          <w:trHeight w:val="1414"/>
        </w:trPr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04A80CD" w14:textId="6802000D" w:rsidR="0039659E" w:rsidRPr="0057677D" w:rsidRDefault="0039659E" w:rsidP="0057677D">
            <w:pPr>
              <w:pStyle w:val="CalendarText"/>
              <w:ind w:left="90"/>
              <w:rPr>
                <w:rStyle w:val="WinCalendarBLANKCELLSTYLE1"/>
                <w:rFonts w:ascii="Times" w:hAnsi="Times"/>
                <w:sz w:val="20"/>
                <w:szCs w:val="20"/>
              </w:rPr>
            </w:pPr>
            <w:r w:rsidRPr="00392302">
              <w:rPr>
                <w:rStyle w:val="StyleStyleCalendarNumbers10ptNotBold11pt"/>
                <w:rFonts w:ascii="Times" w:hAnsi="Times"/>
                <w:sz w:val="24"/>
              </w:rPr>
              <w:t>25</w:t>
            </w:r>
            <w:r w:rsidRPr="00392302">
              <w:rPr>
                <w:rStyle w:val="WinCalendarHolidayBlue"/>
                <w:rFonts w:ascii="Times" w:hAnsi="Times"/>
              </w:rPr>
              <w:t xml:space="preserve"> </w:t>
            </w:r>
            <w:r w:rsidR="004563F9" w:rsidRPr="00392302">
              <w:rPr>
                <w:rStyle w:val="WinCalendarBLANKCELLSTYLE1"/>
                <w:rFonts w:ascii="Times" w:hAnsi="Times"/>
              </w:rPr>
              <w:t>Begin Te</w:t>
            </w:r>
            <w:r w:rsidR="004563F9" w:rsidRPr="0057677D">
              <w:rPr>
                <w:rStyle w:val="WinCalendarBLANKCELLSTYLE1"/>
                <w:rFonts w:ascii="Times" w:hAnsi="Times"/>
                <w:sz w:val="20"/>
                <w:szCs w:val="20"/>
              </w:rPr>
              <w:t>rm 3</w:t>
            </w:r>
          </w:p>
          <w:p w14:paraId="753C2929" w14:textId="2E714B51" w:rsidR="0057677D" w:rsidRPr="00D621DD" w:rsidRDefault="007A2374" w:rsidP="0057677D">
            <w:pPr>
              <w:pStyle w:val="CalendarText"/>
              <w:ind w:left="90"/>
              <w:rPr>
                <w:rStyle w:val="WinCalendarBLANKCELLSTYLE1"/>
                <w:rFonts w:ascii="Times" w:hAnsi="Times"/>
                <w:bCs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Times" w:hAnsi="Times"/>
                <w:bCs/>
                <w:color w:val="auto"/>
                <w:sz w:val="20"/>
                <w:szCs w:val="20"/>
              </w:rPr>
              <w:t>Analysis of Lincoln’s Heave</w:t>
            </w:r>
            <w:r w:rsidR="0057677D" w:rsidRPr="00D621DD">
              <w:rPr>
                <w:rStyle w:val="WinCalendarBLANKCELLSTYLE1"/>
                <w:rFonts w:ascii="Times" w:hAnsi="Times"/>
                <w:bCs/>
                <w:color w:val="auto"/>
                <w:sz w:val="20"/>
                <w:szCs w:val="20"/>
              </w:rPr>
              <w:t>n</w:t>
            </w:r>
          </w:p>
          <w:p w14:paraId="43F7BC21" w14:textId="2B2CC9E8" w:rsidR="0057677D" w:rsidRPr="0057677D" w:rsidRDefault="0057677D" w:rsidP="0057677D">
            <w:pPr>
              <w:pStyle w:val="CalendarText"/>
              <w:ind w:left="90"/>
              <w:rPr>
                <w:rStyle w:val="WinCalendarBLANKCELLSTYLE1"/>
                <w:rFonts w:ascii="Times" w:hAnsi="Times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1F928EA" w14:textId="77777777" w:rsidR="0039659E" w:rsidRPr="00392302" w:rsidRDefault="0039659E" w:rsidP="00E21E40">
            <w:pPr>
              <w:pStyle w:val="CalendarText"/>
              <w:ind w:left="90"/>
              <w:rPr>
                <w:rStyle w:val="StyleStyleCalendarNumbers10ptNotBold11pt"/>
                <w:rFonts w:ascii="Times" w:hAnsi="Times"/>
                <w:sz w:val="24"/>
              </w:rPr>
            </w:pPr>
            <w:r w:rsidRPr="00392302">
              <w:rPr>
                <w:rStyle w:val="StyleStyleCalendarNumbers10ptNotBold11pt"/>
                <w:rFonts w:ascii="Times" w:hAnsi="Times"/>
                <w:sz w:val="24"/>
              </w:rPr>
              <w:t>26</w:t>
            </w:r>
            <w:r w:rsidRPr="00392302">
              <w:rPr>
                <w:rStyle w:val="WinCalendarHolidayBlue"/>
                <w:rFonts w:ascii="Times" w:hAnsi="Times"/>
              </w:rPr>
              <w:t xml:space="preserve"> </w:t>
            </w:r>
          </w:p>
          <w:p w14:paraId="67D8513A" w14:textId="77777777" w:rsidR="0057677D" w:rsidRDefault="0057677D" w:rsidP="0057677D">
            <w:pPr>
              <w:rPr>
                <w:sz w:val="18"/>
              </w:rPr>
            </w:pPr>
            <w:r>
              <w:rPr>
                <w:sz w:val="18"/>
              </w:rPr>
              <w:t>The plot &amp; analysis of Guitar</w:t>
            </w:r>
          </w:p>
          <w:p w14:paraId="70B10FA9" w14:textId="77777777" w:rsidR="0057677D" w:rsidRDefault="0057677D" w:rsidP="0057677D">
            <w:pPr>
              <w:rPr>
                <w:sz w:val="18"/>
              </w:rPr>
            </w:pPr>
          </w:p>
          <w:p w14:paraId="1EA35434" w14:textId="53B2AE52" w:rsidR="0039659E" w:rsidRPr="00392302" w:rsidRDefault="0057677D" w:rsidP="0057677D">
            <w:pPr>
              <w:pStyle w:val="CalendarText"/>
              <w:ind w:left="90"/>
              <w:rPr>
                <w:rStyle w:val="WinCalendarBLANKCELLSTYLE1"/>
                <w:rFonts w:ascii="Times" w:hAnsi="Times"/>
              </w:rPr>
            </w:pPr>
            <w:r>
              <w:rPr>
                <w:sz w:val="18"/>
              </w:rPr>
              <w:t xml:space="preserve">HW: </w:t>
            </w:r>
            <w:proofErr w:type="spellStart"/>
            <w:r>
              <w:rPr>
                <w:sz w:val="18"/>
              </w:rPr>
              <w:t>SoS</w:t>
            </w:r>
            <w:proofErr w:type="spellEnd"/>
            <w:r>
              <w:rPr>
                <w:sz w:val="18"/>
              </w:rPr>
              <w:t xml:space="preserve"> 75-89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AE21565" w14:textId="77777777" w:rsidR="0039659E" w:rsidRPr="00392302" w:rsidRDefault="0039659E" w:rsidP="00E21E40">
            <w:pPr>
              <w:pStyle w:val="CalendarText"/>
              <w:ind w:left="90"/>
              <w:rPr>
                <w:rStyle w:val="StyleStyleCalendarNumbers10ptNotBold11pt"/>
                <w:rFonts w:ascii="Times" w:hAnsi="Times"/>
                <w:sz w:val="24"/>
              </w:rPr>
            </w:pPr>
            <w:r w:rsidRPr="00392302">
              <w:rPr>
                <w:rStyle w:val="StyleStyleCalendarNumbers10ptNotBold11pt"/>
                <w:rFonts w:ascii="Times" w:hAnsi="Times"/>
                <w:sz w:val="24"/>
              </w:rPr>
              <w:t>27</w:t>
            </w:r>
            <w:r w:rsidRPr="00392302">
              <w:rPr>
                <w:rStyle w:val="WinCalendarHolidayBlue"/>
                <w:rFonts w:ascii="Times" w:hAnsi="Times"/>
              </w:rPr>
              <w:t xml:space="preserve"> </w:t>
            </w:r>
          </w:p>
          <w:p w14:paraId="0BA484BB" w14:textId="77777777" w:rsidR="007A2374" w:rsidRDefault="007A2374" w:rsidP="007A2374">
            <w:pPr>
              <w:rPr>
                <w:sz w:val="18"/>
              </w:rPr>
            </w:pPr>
            <w:r>
              <w:rPr>
                <w:sz w:val="18"/>
              </w:rPr>
              <w:t>Some history &amp; the sidewalk scene</w:t>
            </w:r>
          </w:p>
          <w:p w14:paraId="4184AD1C" w14:textId="77777777" w:rsidR="007A2374" w:rsidRDefault="007A2374" w:rsidP="007A2374">
            <w:pPr>
              <w:rPr>
                <w:sz w:val="18"/>
              </w:rPr>
            </w:pPr>
          </w:p>
          <w:p w14:paraId="4E5BC0F9" w14:textId="19F1E756" w:rsidR="0039659E" w:rsidRPr="00392302" w:rsidRDefault="007A2374" w:rsidP="007A2374">
            <w:pPr>
              <w:pStyle w:val="CalendarText"/>
              <w:ind w:left="90"/>
              <w:rPr>
                <w:rStyle w:val="WinCalendarBLANKCELLSTYLE1"/>
                <w:rFonts w:ascii="Times" w:hAnsi="Times"/>
              </w:rPr>
            </w:pPr>
            <w:r>
              <w:rPr>
                <w:sz w:val="18"/>
              </w:rPr>
              <w:t xml:space="preserve">HW: </w:t>
            </w:r>
            <w:proofErr w:type="spellStart"/>
            <w:r>
              <w:rPr>
                <w:sz w:val="18"/>
              </w:rPr>
              <w:t>SoS</w:t>
            </w:r>
            <w:proofErr w:type="spellEnd"/>
            <w:r>
              <w:rPr>
                <w:sz w:val="18"/>
              </w:rPr>
              <w:t xml:space="preserve"> 90-112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106DEE8" w14:textId="77777777" w:rsidR="0039659E" w:rsidRPr="00392302" w:rsidRDefault="0039659E" w:rsidP="00E21E40">
            <w:pPr>
              <w:pStyle w:val="CalendarText"/>
              <w:ind w:left="90"/>
              <w:rPr>
                <w:rStyle w:val="StyleStyleCalendarNumbers10ptNotBold11pt"/>
                <w:rFonts w:ascii="Times" w:hAnsi="Times"/>
                <w:sz w:val="24"/>
              </w:rPr>
            </w:pPr>
            <w:r w:rsidRPr="00392302">
              <w:rPr>
                <w:rStyle w:val="StyleStyleCalendarNumbers10ptNotBold11pt"/>
                <w:rFonts w:ascii="Times" w:hAnsi="Times"/>
                <w:sz w:val="24"/>
              </w:rPr>
              <w:t>28</w:t>
            </w:r>
            <w:r w:rsidRPr="00392302">
              <w:rPr>
                <w:rStyle w:val="WinCalendarHolidayBlue"/>
                <w:rFonts w:ascii="Times" w:hAnsi="Times"/>
              </w:rPr>
              <w:t xml:space="preserve"> </w:t>
            </w:r>
          </w:p>
          <w:p w14:paraId="420A8E9F" w14:textId="15124E83" w:rsidR="007A2374" w:rsidRPr="005E62D0" w:rsidRDefault="007A2374" w:rsidP="007A2374">
            <w:pPr>
              <w:rPr>
                <w:sz w:val="18"/>
              </w:rPr>
            </w:pPr>
            <w:r w:rsidRPr="005E62D0">
              <w:rPr>
                <w:sz w:val="18"/>
              </w:rPr>
              <w:t>Adjusting our views of Milkman</w:t>
            </w:r>
          </w:p>
          <w:p w14:paraId="6FA24AF0" w14:textId="3C3FE0D5" w:rsidR="0039659E" w:rsidRPr="00392302" w:rsidRDefault="00ED455B" w:rsidP="007A2374">
            <w:pPr>
              <w:pStyle w:val="CalendarText"/>
              <w:ind w:left="90"/>
              <w:rPr>
                <w:rStyle w:val="WinCalendarBLANKCELLSTYLE1"/>
                <w:rFonts w:ascii="Times" w:hAnsi="Times"/>
              </w:rPr>
            </w:pPr>
            <w:r>
              <w:rPr>
                <w:sz w:val="18"/>
              </w:rPr>
              <w:t xml:space="preserve">HW: </w:t>
            </w:r>
            <w:proofErr w:type="spellStart"/>
            <w:r>
              <w:rPr>
                <w:sz w:val="18"/>
              </w:rPr>
              <w:t>SoS</w:t>
            </w:r>
            <w:proofErr w:type="spellEnd"/>
            <w:r>
              <w:rPr>
                <w:sz w:val="18"/>
              </w:rPr>
              <w:t xml:space="preserve"> 113-120 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021BF2A" w14:textId="77777777" w:rsidR="0039659E" w:rsidRPr="00392302" w:rsidRDefault="0039659E" w:rsidP="00E21E40">
            <w:pPr>
              <w:pStyle w:val="CalendarText"/>
              <w:ind w:left="90"/>
              <w:rPr>
                <w:rStyle w:val="StyleStyleCalendarNumbers10ptNotBold11pt"/>
                <w:rFonts w:ascii="Times" w:hAnsi="Times"/>
                <w:sz w:val="24"/>
              </w:rPr>
            </w:pPr>
            <w:r w:rsidRPr="00392302">
              <w:rPr>
                <w:rStyle w:val="StyleStyleCalendarNumbers10ptNotBold11pt"/>
                <w:rFonts w:ascii="Times" w:hAnsi="Times"/>
                <w:sz w:val="24"/>
              </w:rPr>
              <w:t>29</w:t>
            </w:r>
            <w:r w:rsidRPr="00392302">
              <w:rPr>
                <w:rStyle w:val="WinCalendarHolidayBlue"/>
                <w:rFonts w:ascii="Times" w:hAnsi="Times"/>
              </w:rPr>
              <w:t xml:space="preserve"> </w:t>
            </w:r>
          </w:p>
          <w:p w14:paraId="79A12930" w14:textId="035FA8DC" w:rsidR="0039659E" w:rsidRDefault="00ED455B" w:rsidP="00ED455B">
            <w:pPr>
              <w:pStyle w:val="CalendarText"/>
              <w:rPr>
                <w:rStyle w:val="WinCalendarBLANKCELLSTYLE1"/>
                <w:rFonts w:ascii="Times" w:hAnsi="Times"/>
              </w:rPr>
            </w:pPr>
            <w:r>
              <w:rPr>
                <w:rStyle w:val="WinCalendarBLANKCELLSTYLE1"/>
                <w:rFonts w:ascii="Times" w:hAnsi="Times"/>
              </w:rPr>
              <w:t>Assessing Guitar:</w:t>
            </w:r>
          </w:p>
          <w:p w14:paraId="36B6002A" w14:textId="77777777" w:rsidR="00ED455B" w:rsidRDefault="00ED455B" w:rsidP="00ED455B">
            <w:pPr>
              <w:pStyle w:val="CalendarText"/>
              <w:rPr>
                <w:rStyle w:val="WinCalendarBLANKCELLSTYLE1"/>
                <w:rFonts w:ascii="Times" w:hAnsi="Times"/>
              </w:rPr>
            </w:pPr>
          </w:p>
          <w:p w14:paraId="69AF9056" w14:textId="7F310A1E" w:rsidR="00ED455B" w:rsidRPr="00392302" w:rsidRDefault="00ED455B" w:rsidP="00ED455B">
            <w:pPr>
              <w:pStyle w:val="CalendarText"/>
              <w:rPr>
                <w:rStyle w:val="WinCalendarBLANKCELLSTYLE1"/>
                <w:rFonts w:ascii="Times" w:hAnsi="Times"/>
              </w:rPr>
            </w:pPr>
            <w:r>
              <w:rPr>
                <w:rStyle w:val="WinCalendarBLANKCELLSTYLE1"/>
                <w:rFonts w:ascii="Times" w:hAnsi="Times"/>
              </w:rPr>
              <w:t>HW: 120-130 for next Friday</w:t>
            </w:r>
          </w:p>
        </w:tc>
      </w:tr>
    </w:tbl>
    <w:p w14:paraId="7E925BFF" w14:textId="31976C6A" w:rsidR="0039659E" w:rsidRPr="00392302" w:rsidRDefault="0039659E" w:rsidP="00E21E40">
      <w:pPr>
        <w:tabs>
          <w:tab w:val="left" w:pos="360"/>
        </w:tabs>
        <w:spacing w:after="0" w:line="240" w:lineRule="auto"/>
        <w:rPr>
          <w:rFonts w:ascii="Times" w:hAnsi="Times" w:cs="Arial"/>
          <w:color w:val="000080"/>
          <w:sz w:val="20"/>
          <w:szCs w:val="20"/>
        </w:rPr>
      </w:pPr>
      <w:r w:rsidRPr="00392302">
        <w:rPr>
          <w:rFonts w:ascii="Times" w:hAnsi="Times" w:cs="Arial"/>
          <w:color w:val="000080"/>
          <w:sz w:val="20"/>
          <w:szCs w:val="20"/>
        </w:rPr>
        <w:tab/>
      </w:r>
    </w:p>
    <w:tbl>
      <w:tblPr>
        <w:tblW w:w="4911" w:type="pct"/>
        <w:tblInd w:w="464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627"/>
        <w:gridCol w:w="2628"/>
        <w:gridCol w:w="2628"/>
        <w:gridCol w:w="2628"/>
        <w:gridCol w:w="2628"/>
      </w:tblGrid>
      <w:tr w:rsidR="003619D8" w:rsidRPr="00392302" w14:paraId="1688A0C6" w14:textId="77777777" w:rsidTr="00ED455B">
        <w:trPr>
          <w:cantSplit/>
          <w:trHeight w:val="1230"/>
        </w:trPr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3022411" w14:textId="0B8ADC31" w:rsidR="0039659E" w:rsidRDefault="0039659E" w:rsidP="00E21E40">
            <w:pPr>
              <w:pStyle w:val="CalendarText"/>
              <w:rPr>
                <w:rStyle w:val="WinCalendarHolidayBlue"/>
                <w:rFonts w:ascii="Times" w:hAnsi="Times"/>
              </w:rPr>
            </w:pPr>
            <w:r w:rsidRPr="00392302">
              <w:rPr>
                <w:rStyle w:val="StyleStyleCalendarNumbers10ptNotBold11pt"/>
                <w:rFonts w:ascii="Times" w:hAnsi="Times"/>
                <w:sz w:val="24"/>
              </w:rPr>
              <w:t>1</w:t>
            </w:r>
            <w:r w:rsidRPr="00392302">
              <w:rPr>
                <w:rStyle w:val="WinCalendarHolidayBlue"/>
                <w:rFonts w:ascii="Times" w:hAnsi="Times"/>
              </w:rPr>
              <w:t xml:space="preserve"> </w:t>
            </w:r>
            <w:r w:rsidR="0023198C">
              <w:rPr>
                <w:rStyle w:val="WinCalendarHolidayBlue"/>
                <w:rFonts w:ascii="Times" w:hAnsi="Times"/>
              </w:rPr>
              <w:t>Intro Art Gallery Midterm</w:t>
            </w:r>
          </w:p>
          <w:p w14:paraId="7A64E3FA" w14:textId="77777777" w:rsidR="0023198C" w:rsidRPr="00392302" w:rsidRDefault="0023198C" w:rsidP="00E21E40">
            <w:pPr>
              <w:pStyle w:val="CalendarText"/>
              <w:rPr>
                <w:rStyle w:val="StyleStyleCalendarNumbers10ptNotBold11pt"/>
                <w:rFonts w:ascii="Times" w:hAnsi="Times"/>
                <w:sz w:val="24"/>
              </w:rPr>
            </w:pPr>
          </w:p>
          <w:p w14:paraId="742E5F1D" w14:textId="29B2CB02" w:rsidR="0039659E" w:rsidRPr="00392302" w:rsidRDefault="00BE7C70" w:rsidP="00E21E40">
            <w:pPr>
              <w:pStyle w:val="CalendarText"/>
              <w:rPr>
                <w:rStyle w:val="WinCalendarBLANKCELLSTYLE1"/>
                <w:rFonts w:ascii="Times" w:hAnsi="Times"/>
              </w:rPr>
            </w:pPr>
            <w:proofErr w:type="spellStart"/>
            <w:r w:rsidRPr="00BE7C70">
              <w:rPr>
                <w:rStyle w:val="WinCalendarBLANKCELLSTYLE1"/>
                <w:rFonts w:ascii="Times" w:hAnsi="Times"/>
                <w:highlight w:val="green"/>
              </w:rPr>
              <w:t>HW</w:t>
            </w:r>
            <w:proofErr w:type="gramStart"/>
            <w:r w:rsidRPr="00BE7C70">
              <w:rPr>
                <w:rStyle w:val="WinCalendarBLANKCELLSTYLE1"/>
                <w:rFonts w:ascii="Times" w:hAnsi="Times"/>
                <w:highlight w:val="green"/>
              </w:rPr>
              <w:t>:Get</w:t>
            </w:r>
            <w:proofErr w:type="spellEnd"/>
            <w:proofErr w:type="gramEnd"/>
            <w:r w:rsidRPr="00BE7C70">
              <w:rPr>
                <w:rStyle w:val="WinCalendarBLANKCELLSTYLE1"/>
                <w:rFonts w:ascii="Times" w:hAnsi="Times"/>
                <w:highlight w:val="green"/>
              </w:rPr>
              <w:t xml:space="preserve"> the material/facts you need for the history &amp; English characters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203CB8E" w14:textId="47509A04" w:rsidR="0039659E" w:rsidRDefault="0039659E" w:rsidP="00E21E40">
            <w:pPr>
              <w:pStyle w:val="CalendarText"/>
              <w:rPr>
                <w:rStyle w:val="WinCalendarHolidayBlue"/>
                <w:rFonts w:ascii="Times" w:hAnsi="Times"/>
              </w:rPr>
            </w:pPr>
            <w:proofErr w:type="gramStart"/>
            <w:r w:rsidRPr="00392302">
              <w:rPr>
                <w:rStyle w:val="StyleStyleCalendarNumbers10ptNotBold11pt"/>
                <w:rFonts w:ascii="Times" w:hAnsi="Times"/>
                <w:sz w:val="24"/>
              </w:rPr>
              <w:t>2</w:t>
            </w:r>
            <w:r w:rsidRPr="00392302">
              <w:rPr>
                <w:rStyle w:val="WinCalendarHolidayBlue"/>
                <w:rFonts w:ascii="Times" w:hAnsi="Times"/>
              </w:rPr>
              <w:t xml:space="preserve"> </w:t>
            </w:r>
            <w:r w:rsidR="0023198C">
              <w:rPr>
                <w:rStyle w:val="WinCalendarHolidayBlue"/>
                <w:rFonts w:ascii="Times" w:hAnsi="Times"/>
              </w:rPr>
              <w:t xml:space="preserve"> Double</w:t>
            </w:r>
            <w:proofErr w:type="gramEnd"/>
            <w:r w:rsidR="0023198C">
              <w:rPr>
                <w:rStyle w:val="WinCalendarHolidayBlue"/>
                <w:rFonts w:ascii="Times" w:hAnsi="Times"/>
              </w:rPr>
              <w:t xml:space="preserve"> block in GK comp lab</w:t>
            </w:r>
          </w:p>
          <w:p w14:paraId="200921FB" w14:textId="19695C59" w:rsidR="0023198C" w:rsidRPr="00392302" w:rsidRDefault="0023198C" w:rsidP="00E21E40">
            <w:pPr>
              <w:pStyle w:val="CalendarText"/>
              <w:rPr>
                <w:rStyle w:val="StyleStyleCalendarNumbers10ptNotBold11pt"/>
                <w:rFonts w:ascii="Times" w:hAnsi="Times"/>
                <w:sz w:val="24"/>
              </w:rPr>
            </w:pPr>
            <w:r>
              <w:rPr>
                <w:rStyle w:val="WinCalendarHolidayBlue"/>
                <w:rFonts w:ascii="Times" w:hAnsi="Times"/>
              </w:rPr>
              <w:t>Create Art Gallery</w:t>
            </w:r>
          </w:p>
          <w:p w14:paraId="56A4CF57" w14:textId="0641BC7F" w:rsidR="0039659E" w:rsidRPr="00392302" w:rsidRDefault="0039659E" w:rsidP="007A2374">
            <w:pPr>
              <w:pStyle w:val="CalendarText"/>
              <w:rPr>
                <w:rStyle w:val="WinCalendarBLANKCELLSTYLE1"/>
                <w:rFonts w:ascii="Times" w:hAnsi="Times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BB324C2" w14:textId="059CB187" w:rsidR="0039659E" w:rsidRPr="0023198C" w:rsidRDefault="0039659E" w:rsidP="00E21E40">
            <w:pPr>
              <w:pStyle w:val="CalendarText"/>
              <w:rPr>
                <w:rStyle w:val="WinCalendarHolidayBlue"/>
                <w:rFonts w:ascii="Times" w:hAnsi="Times"/>
                <w:sz w:val="20"/>
                <w:szCs w:val="20"/>
              </w:rPr>
            </w:pPr>
            <w:r w:rsidRPr="00392302">
              <w:rPr>
                <w:rStyle w:val="StyleStyleCalendarNumbers10ptNotBold11pt"/>
                <w:rFonts w:ascii="Times" w:hAnsi="Times"/>
                <w:sz w:val="24"/>
              </w:rPr>
              <w:t>3</w:t>
            </w:r>
            <w:r w:rsidRPr="00392302">
              <w:rPr>
                <w:rStyle w:val="WinCalendarHolidayBlue"/>
                <w:rFonts w:ascii="Times" w:hAnsi="Times"/>
              </w:rPr>
              <w:t xml:space="preserve"> </w:t>
            </w:r>
            <w:r w:rsidR="00532E1B">
              <w:rPr>
                <w:rStyle w:val="WinCalendarHolidayBlue"/>
                <w:rFonts w:ascii="Times" w:hAnsi="Times"/>
              </w:rPr>
              <w:t>½ day ABG</w:t>
            </w:r>
          </w:p>
          <w:p w14:paraId="26AA4B7B" w14:textId="1166C489" w:rsidR="0023198C" w:rsidRPr="0023198C" w:rsidRDefault="00BE7C70" w:rsidP="00E21E40">
            <w:pPr>
              <w:pStyle w:val="CalendarText"/>
              <w:rPr>
                <w:rStyle w:val="StyleStyleCalendarNumbers10ptNotBold11pt"/>
                <w:rFonts w:ascii="Times" w:hAnsi="Times"/>
                <w:b w:val="0"/>
                <w:sz w:val="20"/>
              </w:rPr>
            </w:pPr>
            <w:r>
              <w:rPr>
                <w:rStyle w:val="StyleStyleCalendarNumbers10ptNotBold11pt"/>
                <w:rFonts w:ascii="Times" w:hAnsi="Times"/>
                <w:b w:val="0"/>
                <w:sz w:val="20"/>
              </w:rPr>
              <w:t>Art Gallery Work</w:t>
            </w:r>
          </w:p>
          <w:p w14:paraId="7295EC62" w14:textId="1112E351" w:rsidR="0039659E" w:rsidRPr="00392302" w:rsidRDefault="0039659E" w:rsidP="007A2374">
            <w:pPr>
              <w:pStyle w:val="CalendarText"/>
              <w:rPr>
                <w:rStyle w:val="WinCalendarBLANKCELLSTYLE1"/>
                <w:rFonts w:ascii="Times" w:hAnsi="Times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C9A577F" w14:textId="77777777" w:rsidR="0039659E" w:rsidRPr="00392302" w:rsidRDefault="0039659E" w:rsidP="00E21E40">
            <w:pPr>
              <w:pStyle w:val="CalendarText"/>
              <w:rPr>
                <w:rStyle w:val="StyleStyleCalendarNumbers10ptNotBold11pt"/>
                <w:rFonts w:ascii="Times" w:hAnsi="Times"/>
                <w:sz w:val="24"/>
              </w:rPr>
            </w:pPr>
            <w:r w:rsidRPr="00392302">
              <w:rPr>
                <w:rStyle w:val="StyleStyleCalendarNumbers10ptNotBold11pt"/>
                <w:rFonts w:ascii="Times" w:hAnsi="Times"/>
                <w:sz w:val="24"/>
              </w:rPr>
              <w:t>4</w:t>
            </w:r>
            <w:r w:rsidRPr="00392302">
              <w:rPr>
                <w:rStyle w:val="WinCalendarHolidayBlue"/>
                <w:rFonts w:ascii="Times" w:hAnsi="Times"/>
              </w:rPr>
              <w:t xml:space="preserve"> </w:t>
            </w:r>
          </w:p>
          <w:p w14:paraId="5D7FBAFC" w14:textId="2C6511FF" w:rsidR="0039659E" w:rsidRDefault="00BE7C70" w:rsidP="0023198C">
            <w:pPr>
              <w:pStyle w:val="CalendarText"/>
              <w:rPr>
                <w:rStyle w:val="WinCalendarBLANKCELLSTYLE1"/>
                <w:rFonts w:ascii="Times" w:hAnsi="Times"/>
                <w:b/>
              </w:rPr>
            </w:pPr>
            <w:r w:rsidRPr="00857296">
              <w:rPr>
                <w:rStyle w:val="WinCalendarBLANKCELLSTYLE1"/>
                <w:rFonts w:ascii="Times" w:hAnsi="Times"/>
                <w:b/>
                <w:highlight w:val="green"/>
              </w:rPr>
              <w:t>Art Gallery</w:t>
            </w:r>
          </w:p>
          <w:p w14:paraId="08354F4F" w14:textId="77777777" w:rsidR="00BE7C70" w:rsidRPr="00BE7C70" w:rsidRDefault="00BE7C70" w:rsidP="0023198C">
            <w:pPr>
              <w:pStyle w:val="CalendarText"/>
              <w:rPr>
                <w:rStyle w:val="WinCalendarBLANKCELLSTYLE1"/>
                <w:rFonts w:ascii="Times" w:hAnsi="Times"/>
              </w:rPr>
            </w:pPr>
          </w:p>
          <w:p w14:paraId="481B928E" w14:textId="0C28A475" w:rsidR="00BE7C70" w:rsidRPr="00ED455B" w:rsidRDefault="00BE7C70" w:rsidP="0023198C">
            <w:pPr>
              <w:pStyle w:val="CalendarText"/>
              <w:rPr>
                <w:rStyle w:val="WinCalendarBLANKCELLSTYLE1"/>
                <w:rFonts w:ascii="Times" w:hAnsi="Times"/>
                <w:b/>
              </w:rPr>
            </w:pPr>
            <w:r w:rsidRPr="00BE7C70">
              <w:rPr>
                <w:rStyle w:val="WinCalendarBLANKCELLSTYLE1"/>
                <w:rFonts w:ascii="Times" w:hAnsi="Times"/>
                <w:highlight w:val="green"/>
              </w:rPr>
              <w:t xml:space="preserve">HW: Reread </w:t>
            </w:r>
            <w:proofErr w:type="spellStart"/>
            <w:r w:rsidRPr="00BE7C70">
              <w:rPr>
                <w:rStyle w:val="WinCalendarBLANKCELLSTYLE1"/>
                <w:rFonts w:ascii="Times" w:hAnsi="Times"/>
                <w:highlight w:val="green"/>
              </w:rPr>
              <w:t>SoS</w:t>
            </w:r>
            <w:proofErr w:type="spellEnd"/>
            <w:r w:rsidRPr="00BE7C70">
              <w:rPr>
                <w:rStyle w:val="WinCalendarBLANKCELLSTYLE1"/>
                <w:rFonts w:ascii="Times" w:hAnsi="Times"/>
                <w:highlight w:val="green"/>
              </w:rPr>
              <w:t xml:space="preserve"> 120-130</w:t>
            </w:r>
            <w:r w:rsidR="00E973BF">
              <w:rPr>
                <w:rStyle w:val="WinCalendarBLANKCELLSTYLE1"/>
                <w:rFonts w:ascii="Times" w:hAnsi="Times"/>
              </w:rPr>
              <w:t xml:space="preserve"> &amp; finish your art essay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4D22F52" w14:textId="0E39D8C0" w:rsidR="0039659E" w:rsidRPr="00392302" w:rsidRDefault="0039659E" w:rsidP="00E21E40">
            <w:pPr>
              <w:pStyle w:val="CalendarText"/>
              <w:rPr>
                <w:rStyle w:val="WinCalendarHolidayBlue"/>
                <w:rFonts w:ascii="Times" w:hAnsi="Times"/>
              </w:rPr>
            </w:pPr>
            <w:r w:rsidRPr="00392302">
              <w:rPr>
                <w:rStyle w:val="StyleStyleCalendarNumbers10ptNotBold11pt"/>
                <w:rFonts w:ascii="Times" w:hAnsi="Times"/>
                <w:sz w:val="24"/>
              </w:rPr>
              <w:t>5</w:t>
            </w:r>
            <w:r w:rsidRPr="00392302">
              <w:rPr>
                <w:rStyle w:val="WinCalendarHolidayBlue"/>
                <w:rFonts w:ascii="Times" w:hAnsi="Times"/>
              </w:rPr>
              <w:t xml:space="preserve"> </w:t>
            </w:r>
            <w:r w:rsidR="00E973BF">
              <w:rPr>
                <w:rStyle w:val="WinCalendarHolidayBlue"/>
                <w:rFonts w:ascii="Times" w:hAnsi="Times"/>
              </w:rPr>
              <w:t>No split block</w:t>
            </w:r>
          </w:p>
          <w:p w14:paraId="03AC4908" w14:textId="77777777" w:rsidR="00ED455B" w:rsidRDefault="00ED455B" w:rsidP="00ED455B">
            <w:pPr>
              <w:pStyle w:val="CalendarText"/>
              <w:rPr>
                <w:sz w:val="18"/>
              </w:rPr>
            </w:pPr>
            <w:r>
              <w:rPr>
                <w:sz w:val="18"/>
              </w:rPr>
              <w:t xml:space="preserve">Ruth’s Story &amp; </w:t>
            </w:r>
          </w:p>
          <w:p w14:paraId="175E3050" w14:textId="037A6A1D" w:rsidR="00ED455B" w:rsidRDefault="00ED455B" w:rsidP="00ED455B">
            <w:pPr>
              <w:pStyle w:val="CalendarText"/>
              <w:rPr>
                <w:sz w:val="18"/>
              </w:rPr>
            </w:pPr>
            <w:r>
              <w:rPr>
                <w:sz w:val="18"/>
              </w:rPr>
              <w:t>The Frozen Man</w:t>
            </w:r>
          </w:p>
          <w:p w14:paraId="13703A04" w14:textId="77777777" w:rsidR="00ED455B" w:rsidRDefault="00ED455B" w:rsidP="00ED455B">
            <w:pPr>
              <w:pStyle w:val="CalendarText"/>
              <w:rPr>
                <w:sz w:val="18"/>
              </w:rPr>
            </w:pPr>
          </w:p>
          <w:p w14:paraId="6E6E3F8B" w14:textId="19324540" w:rsidR="0039659E" w:rsidRPr="00392302" w:rsidRDefault="00ED455B" w:rsidP="00ED455B">
            <w:pPr>
              <w:pStyle w:val="CalendarText"/>
              <w:rPr>
                <w:rStyle w:val="WinCalendarBLANKCELLSTYLE1"/>
                <w:rFonts w:ascii="Times" w:hAnsi="Times"/>
              </w:rPr>
            </w:pPr>
            <w:r>
              <w:rPr>
                <w:sz w:val="18"/>
              </w:rPr>
              <w:t>HW: 130-161</w:t>
            </w:r>
          </w:p>
        </w:tc>
      </w:tr>
      <w:tr w:rsidR="003619D8" w:rsidRPr="00392302" w14:paraId="0E361F26" w14:textId="77777777" w:rsidTr="003619D8">
        <w:trPr>
          <w:cantSplit/>
          <w:trHeight w:val="523"/>
        </w:trPr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28C875A" w14:textId="5C3CF2B9" w:rsidR="0039659E" w:rsidRPr="00392302" w:rsidRDefault="0039659E" w:rsidP="00E21E40">
            <w:pPr>
              <w:pStyle w:val="CalendarText"/>
              <w:rPr>
                <w:rStyle w:val="StyleStyleCalendarNumbers10ptNotBold11pt"/>
                <w:rFonts w:ascii="Times" w:hAnsi="Times"/>
                <w:sz w:val="24"/>
              </w:rPr>
            </w:pPr>
            <w:r w:rsidRPr="00392302">
              <w:rPr>
                <w:rStyle w:val="StyleStyleCalendarNumbers10ptNotBold11pt"/>
                <w:rFonts w:ascii="Times" w:hAnsi="Times"/>
                <w:sz w:val="24"/>
              </w:rPr>
              <w:t>8</w:t>
            </w:r>
            <w:r w:rsidRPr="00392302">
              <w:rPr>
                <w:rStyle w:val="WinCalendarHolidayBlue"/>
                <w:rFonts w:ascii="Times" w:hAnsi="Times"/>
              </w:rPr>
              <w:t xml:space="preserve"> </w:t>
            </w:r>
            <w:r w:rsidR="00E973BF">
              <w:rPr>
                <w:rStyle w:val="WinCalendarHolidayBlue"/>
                <w:rFonts w:ascii="Times" w:hAnsi="Times"/>
              </w:rPr>
              <w:t>no split block</w:t>
            </w:r>
          </w:p>
          <w:p w14:paraId="0C9785CB" w14:textId="77777777" w:rsidR="00E973BF" w:rsidRDefault="00E973BF" w:rsidP="00E973BF">
            <w:pPr>
              <w:pStyle w:val="CalendarText"/>
              <w:rPr>
                <w:sz w:val="18"/>
              </w:rPr>
            </w:pPr>
            <w:r>
              <w:rPr>
                <w:sz w:val="18"/>
              </w:rPr>
              <w:t xml:space="preserve">Ruth’s Story &amp; </w:t>
            </w:r>
          </w:p>
          <w:p w14:paraId="2BF4686E" w14:textId="77777777" w:rsidR="00E973BF" w:rsidRDefault="00E973BF" w:rsidP="00E973BF">
            <w:pPr>
              <w:pStyle w:val="CalendarText"/>
              <w:rPr>
                <w:sz w:val="18"/>
              </w:rPr>
            </w:pPr>
            <w:r>
              <w:rPr>
                <w:sz w:val="18"/>
              </w:rPr>
              <w:t>The Frozen Man</w:t>
            </w:r>
          </w:p>
          <w:p w14:paraId="34313CBF" w14:textId="72EA09A6" w:rsidR="0039659E" w:rsidRPr="00392302" w:rsidRDefault="0039659E" w:rsidP="00E21E40">
            <w:pPr>
              <w:pStyle w:val="CalendarText"/>
              <w:rPr>
                <w:rStyle w:val="WinCalendarBLANKCELLSTYLE1"/>
                <w:rFonts w:ascii="Times" w:hAnsi="Times"/>
              </w:rPr>
            </w:pPr>
            <w:bookmarkStart w:id="0" w:name="_GoBack"/>
            <w:bookmarkEnd w:id="0"/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FF435F0" w14:textId="77777777" w:rsidR="0039659E" w:rsidRPr="00392302" w:rsidRDefault="0039659E" w:rsidP="00E21E40">
            <w:pPr>
              <w:pStyle w:val="CalendarText"/>
              <w:rPr>
                <w:rStyle w:val="StyleStyleCalendarNumbers10ptNotBold11pt"/>
                <w:rFonts w:ascii="Times" w:hAnsi="Times"/>
                <w:sz w:val="24"/>
              </w:rPr>
            </w:pPr>
            <w:r w:rsidRPr="00392302">
              <w:rPr>
                <w:rStyle w:val="StyleStyleCalendarNumbers10ptNotBold11pt"/>
                <w:rFonts w:ascii="Times" w:hAnsi="Times"/>
                <w:sz w:val="24"/>
              </w:rPr>
              <w:t>9</w:t>
            </w:r>
            <w:r w:rsidRPr="00392302">
              <w:rPr>
                <w:rStyle w:val="WinCalendarHolidayBlue"/>
                <w:rFonts w:ascii="Times" w:hAnsi="Times"/>
              </w:rPr>
              <w:t xml:space="preserve"> </w:t>
            </w:r>
          </w:p>
          <w:p w14:paraId="523D5051" w14:textId="77777777" w:rsidR="0023198C" w:rsidRDefault="0023198C" w:rsidP="00231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context from the </w:t>
            </w:r>
            <w:proofErr w:type="spellStart"/>
            <w:r>
              <w:rPr>
                <w:sz w:val="18"/>
                <w:szCs w:val="18"/>
              </w:rPr>
              <w:t>NYTimes</w:t>
            </w:r>
            <w:proofErr w:type="spellEnd"/>
            <w:r>
              <w:rPr>
                <w:sz w:val="18"/>
                <w:szCs w:val="18"/>
              </w:rPr>
              <w:t xml:space="preserve"> &amp; The Days</w:t>
            </w:r>
          </w:p>
          <w:p w14:paraId="36C62E20" w14:textId="153F125D" w:rsidR="0039659E" w:rsidRPr="00392302" w:rsidRDefault="0023198C" w:rsidP="0023198C">
            <w:pPr>
              <w:pStyle w:val="CalendarText"/>
              <w:rPr>
                <w:rStyle w:val="WinCalendarBLANKCELLSTYLE1"/>
                <w:rFonts w:ascii="Times" w:hAnsi="Times"/>
              </w:rPr>
            </w:pPr>
            <w:r>
              <w:rPr>
                <w:sz w:val="18"/>
                <w:szCs w:val="18"/>
              </w:rPr>
              <w:t>HW: 162-186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BE457B7" w14:textId="77777777" w:rsidR="0039659E" w:rsidRPr="00392302" w:rsidRDefault="0039659E" w:rsidP="00E21E40">
            <w:pPr>
              <w:pStyle w:val="CalendarText"/>
              <w:rPr>
                <w:rStyle w:val="StyleStyleCalendarNumbers10ptNotBold11pt"/>
                <w:rFonts w:ascii="Times" w:hAnsi="Times"/>
                <w:sz w:val="24"/>
              </w:rPr>
            </w:pPr>
            <w:r w:rsidRPr="00392302">
              <w:rPr>
                <w:rStyle w:val="StyleStyleCalendarNumbers10ptNotBold11pt"/>
                <w:rFonts w:ascii="Times" w:hAnsi="Times"/>
                <w:sz w:val="24"/>
              </w:rPr>
              <w:t>10</w:t>
            </w:r>
            <w:r w:rsidRPr="00392302">
              <w:rPr>
                <w:rStyle w:val="WinCalendarHolidayBlue"/>
                <w:rFonts w:ascii="Times" w:hAnsi="Times"/>
              </w:rPr>
              <w:t xml:space="preserve"> </w:t>
            </w:r>
          </w:p>
          <w:p w14:paraId="45FD326D" w14:textId="77777777" w:rsidR="0023198C" w:rsidRDefault="0023198C" w:rsidP="00231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Analysis:  Peacock &amp; Robbery Scenes—what do we see about Milkman?</w:t>
            </w:r>
          </w:p>
          <w:p w14:paraId="3205FC5F" w14:textId="43A150CC" w:rsidR="0039659E" w:rsidRPr="00392302" w:rsidRDefault="0023198C" w:rsidP="0023198C">
            <w:pPr>
              <w:pStyle w:val="CalendarText"/>
              <w:rPr>
                <w:rStyle w:val="WinCalendarBLANKCELLSTYLE1"/>
                <w:rFonts w:ascii="Times" w:hAnsi="Times"/>
              </w:rPr>
            </w:pPr>
            <w:r>
              <w:rPr>
                <w:sz w:val="18"/>
                <w:szCs w:val="18"/>
              </w:rPr>
              <w:t>HW</w:t>
            </w:r>
            <w:proofErr w:type="gramStart"/>
            <w:r>
              <w:rPr>
                <w:sz w:val="18"/>
                <w:szCs w:val="18"/>
              </w:rPr>
              <w:t>:186</w:t>
            </w:r>
            <w:proofErr w:type="gramEnd"/>
            <w:r>
              <w:rPr>
                <w:sz w:val="18"/>
                <w:szCs w:val="18"/>
              </w:rPr>
              <w:t>-21</w:t>
            </w:r>
            <w:r w:rsidR="003E5602">
              <w:rPr>
                <w:sz w:val="18"/>
                <w:szCs w:val="18"/>
              </w:rPr>
              <w:t>6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AAF89C7" w14:textId="77777777" w:rsidR="0039659E" w:rsidRPr="00392302" w:rsidRDefault="0039659E" w:rsidP="00E21E40">
            <w:pPr>
              <w:pStyle w:val="CalendarText"/>
              <w:rPr>
                <w:rStyle w:val="WinCalendarHolidayBlue"/>
                <w:rFonts w:ascii="Times" w:hAnsi="Times"/>
              </w:rPr>
            </w:pPr>
            <w:r w:rsidRPr="00392302">
              <w:rPr>
                <w:rStyle w:val="StyleStyleCalendarNumbers10ptNotBold11pt"/>
                <w:rFonts w:ascii="Times" w:hAnsi="Times"/>
                <w:sz w:val="24"/>
              </w:rPr>
              <w:t>11</w:t>
            </w:r>
            <w:r w:rsidRPr="00392302">
              <w:rPr>
                <w:rStyle w:val="WinCalendarHolidayBlue"/>
                <w:rFonts w:ascii="Times" w:hAnsi="Times"/>
              </w:rPr>
              <w:t xml:space="preserve"> </w:t>
            </w:r>
          </w:p>
          <w:p w14:paraId="2B4552CA" w14:textId="1EA58A7D" w:rsidR="0039659E" w:rsidRPr="00392302" w:rsidRDefault="003E5602" w:rsidP="0023198C">
            <w:pPr>
              <w:pStyle w:val="CalendarText"/>
              <w:rPr>
                <w:rStyle w:val="WinCalendarBLANKCELLSTYLE1"/>
                <w:rFonts w:ascii="Times" w:hAnsi="Times"/>
              </w:rPr>
            </w:pPr>
            <w:r>
              <w:rPr>
                <w:rStyle w:val="WinCalendarBLANKCELLSTYLE1"/>
                <w:rFonts w:ascii="Times" w:hAnsi="Times"/>
              </w:rPr>
              <w:t>Pulling together Part 1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D85CB67" w14:textId="77777777" w:rsidR="0039659E" w:rsidRPr="00392302" w:rsidRDefault="0039659E" w:rsidP="00E21E40">
            <w:pPr>
              <w:pStyle w:val="CalendarText"/>
              <w:rPr>
                <w:rStyle w:val="StyleStyleCalendarNumbers10ptNotBold11pt"/>
                <w:rFonts w:ascii="Times" w:hAnsi="Times"/>
                <w:sz w:val="24"/>
              </w:rPr>
            </w:pPr>
            <w:r w:rsidRPr="00392302">
              <w:rPr>
                <w:rStyle w:val="StyleStyleCalendarNumbers10ptNotBold11pt"/>
                <w:rFonts w:ascii="Times" w:hAnsi="Times"/>
                <w:sz w:val="24"/>
              </w:rPr>
              <w:t>12</w:t>
            </w:r>
            <w:r w:rsidRPr="00392302">
              <w:rPr>
                <w:rStyle w:val="WinCalendarHolidayBlue"/>
                <w:rFonts w:ascii="Times" w:hAnsi="Times"/>
              </w:rPr>
              <w:t xml:space="preserve"> </w:t>
            </w:r>
          </w:p>
          <w:p w14:paraId="133EDCD2" w14:textId="77777777" w:rsidR="00ED455B" w:rsidRPr="00392302" w:rsidRDefault="00ED455B" w:rsidP="00ED455B">
            <w:pPr>
              <w:pStyle w:val="CalendarText"/>
              <w:rPr>
                <w:rStyle w:val="StyleStyleCalendarNumbers10ptNotBold11pt"/>
                <w:rFonts w:ascii="Times" w:hAnsi="Times"/>
                <w:sz w:val="24"/>
              </w:rPr>
            </w:pPr>
            <w:r w:rsidRPr="00392302">
              <w:rPr>
                <w:rStyle w:val="WinCalendarBLANKCELLSTYLE1"/>
                <w:rFonts w:ascii="Times" w:hAnsi="Times"/>
              </w:rPr>
              <w:t>Vocab Quiz 17</w:t>
            </w:r>
          </w:p>
          <w:p w14:paraId="30D8F4DA" w14:textId="77777777" w:rsidR="0039659E" w:rsidRPr="00392302" w:rsidRDefault="0039659E" w:rsidP="00E21E40">
            <w:pPr>
              <w:pStyle w:val="CalendarText"/>
              <w:rPr>
                <w:rStyle w:val="WinCalendarBLANKCELLSTYLE1"/>
                <w:rFonts w:ascii="Times" w:hAnsi="Times"/>
              </w:rPr>
            </w:pPr>
          </w:p>
        </w:tc>
      </w:tr>
      <w:tr w:rsidR="003619D8" w:rsidRPr="00392302" w14:paraId="66E1AEED" w14:textId="77777777" w:rsidTr="00ED455B">
        <w:trPr>
          <w:cantSplit/>
          <w:trHeight w:val="388"/>
        </w:trPr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3B3B3"/>
          </w:tcPr>
          <w:p w14:paraId="690ED05F" w14:textId="4FB40828" w:rsidR="0039659E" w:rsidRPr="00F5585D" w:rsidRDefault="0039659E" w:rsidP="00E21E40">
            <w:pPr>
              <w:pStyle w:val="CalendarText"/>
              <w:rPr>
                <w:rStyle w:val="WinCalendarBLANKCELLSTYLE1"/>
                <w:rFonts w:ascii="Times" w:hAnsi="Times"/>
                <w:b/>
                <w:bCs/>
                <w:color w:val="000080"/>
                <w:sz w:val="24"/>
                <w:szCs w:val="20"/>
              </w:rPr>
            </w:pPr>
            <w:r w:rsidRPr="00392302">
              <w:rPr>
                <w:rStyle w:val="StyleStyleCalendarNumbers10ptNotBold11pt"/>
                <w:rFonts w:ascii="Times" w:hAnsi="Times"/>
                <w:sz w:val="24"/>
              </w:rPr>
              <w:t>15</w:t>
            </w:r>
            <w:r w:rsidRPr="00392302">
              <w:rPr>
                <w:rStyle w:val="WinCalendarHolidayBlue"/>
                <w:rFonts w:ascii="Times" w:hAnsi="Times"/>
              </w:rPr>
              <w:t xml:space="preserve"> </w:t>
            </w:r>
            <w:r w:rsidR="004563F9" w:rsidRPr="00392302">
              <w:rPr>
                <w:rStyle w:val="WinCalendarBLANKCELLSTYLE1"/>
                <w:rFonts w:ascii="Times" w:hAnsi="Times"/>
              </w:rPr>
              <w:t>Feb Break—HW Free break!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3B3B3"/>
          </w:tcPr>
          <w:p w14:paraId="17BF6157" w14:textId="75B30CAE" w:rsidR="0039659E" w:rsidRPr="00F5585D" w:rsidRDefault="0039659E" w:rsidP="00E21E40">
            <w:pPr>
              <w:pStyle w:val="CalendarText"/>
              <w:rPr>
                <w:rStyle w:val="WinCalendarBLANKCELLSTYLE1"/>
                <w:rFonts w:ascii="Times" w:hAnsi="Times"/>
                <w:b/>
                <w:bCs/>
                <w:color w:val="000080"/>
                <w:sz w:val="24"/>
                <w:szCs w:val="20"/>
              </w:rPr>
            </w:pPr>
            <w:r w:rsidRPr="00392302">
              <w:rPr>
                <w:rStyle w:val="StyleStyleCalendarNumbers10ptNotBold11pt"/>
                <w:rFonts w:ascii="Times" w:hAnsi="Times"/>
                <w:sz w:val="24"/>
              </w:rPr>
              <w:t>16</w:t>
            </w:r>
            <w:r w:rsidRPr="00392302">
              <w:rPr>
                <w:rStyle w:val="WinCalendarHolidayBlue"/>
                <w:rFonts w:ascii="Times" w:hAnsi="Times"/>
              </w:rPr>
              <w:t xml:space="preserve"> 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3B3B3"/>
          </w:tcPr>
          <w:p w14:paraId="1771259C" w14:textId="70FA5C4E" w:rsidR="0039659E" w:rsidRPr="00F5585D" w:rsidRDefault="0039659E" w:rsidP="00E21E40">
            <w:pPr>
              <w:pStyle w:val="CalendarText"/>
              <w:rPr>
                <w:rStyle w:val="WinCalendarBLANKCELLSTYLE1"/>
                <w:rFonts w:ascii="Times" w:hAnsi="Times"/>
                <w:b/>
                <w:bCs/>
                <w:color w:val="000080"/>
                <w:sz w:val="24"/>
                <w:szCs w:val="20"/>
              </w:rPr>
            </w:pPr>
            <w:r w:rsidRPr="00392302">
              <w:rPr>
                <w:rStyle w:val="StyleStyleCalendarNumbers10ptNotBold11pt"/>
                <w:rFonts w:ascii="Times" w:hAnsi="Times"/>
                <w:sz w:val="24"/>
              </w:rPr>
              <w:t>17</w:t>
            </w:r>
            <w:r w:rsidRPr="00392302">
              <w:rPr>
                <w:rStyle w:val="WinCalendarHolidayBlue"/>
                <w:rFonts w:ascii="Times" w:hAnsi="Times"/>
              </w:rPr>
              <w:t xml:space="preserve"> 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3B3B3"/>
          </w:tcPr>
          <w:p w14:paraId="5F40FDF9" w14:textId="48A9CF0E" w:rsidR="0039659E" w:rsidRPr="00F5585D" w:rsidRDefault="0039659E" w:rsidP="00E21E40">
            <w:pPr>
              <w:pStyle w:val="CalendarText"/>
              <w:rPr>
                <w:rStyle w:val="WinCalendarBLANKCELLSTYLE1"/>
                <w:rFonts w:ascii="Times" w:hAnsi="Times"/>
                <w:b/>
                <w:bCs/>
                <w:color w:val="000080"/>
                <w:sz w:val="24"/>
                <w:szCs w:val="20"/>
              </w:rPr>
            </w:pPr>
            <w:r w:rsidRPr="00392302">
              <w:rPr>
                <w:rStyle w:val="StyleStyleCalendarNumbers10ptNotBold11pt"/>
                <w:rFonts w:ascii="Times" w:hAnsi="Times"/>
                <w:sz w:val="24"/>
              </w:rPr>
              <w:t>18</w:t>
            </w:r>
            <w:r w:rsidRPr="00392302">
              <w:rPr>
                <w:rStyle w:val="WinCalendarHolidayBlue"/>
                <w:rFonts w:ascii="Times" w:hAnsi="Times"/>
              </w:rPr>
              <w:t xml:space="preserve"> 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3B3B3"/>
          </w:tcPr>
          <w:p w14:paraId="7812089F" w14:textId="357934D6" w:rsidR="0039659E" w:rsidRPr="00F5585D" w:rsidRDefault="0039659E" w:rsidP="00E21E40">
            <w:pPr>
              <w:pStyle w:val="CalendarText"/>
              <w:rPr>
                <w:rStyle w:val="WinCalendarBLANKCELLSTYLE1"/>
                <w:rFonts w:ascii="Times" w:hAnsi="Times"/>
                <w:b/>
                <w:bCs/>
                <w:color w:val="000080"/>
                <w:sz w:val="24"/>
                <w:szCs w:val="20"/>
              </w:rPr>
            </w:pPr>
            <w:r w:rsidRPr="00392302">
              <w:rPr>
                <w:rStyle w:val="StyleStyleCalendarNumbers10ptNotBold11pt"/>
                <w:rFonts w:ascii="Times" w:hAnsi="Times"/>
                <w:sz w:val="24"/>
              </w:rPr>
              <w:t>19</w:t>
            </w:r>
            <w:r w:rsidRPr="00392302">
              <w:rPr>
                <w:rStyle w:val="WinCalendarHolidayBlue"/>
                <w:rFonts w:ascii="Times" w:hAnsi="Times"/>
              </w:rPr>
              <w:t xml:space="preserve"> </w:t>
            </w:r>
          </w:p>
        </w:tc>
      </w:tr>
    </w:tbl>
    <w:p w14:paraId="31BFFEEB" w14:textId="77777777" w:rsidR="007A2374" w:rsidRDefault="007A2374" w:rsidP="00E21E40">
      <w:pPr>
        <w:tabs>
          <w:tab w:val="left" w:pos="360"/>
        </w:tabs>
        <w:spacing w:after="0" w:line="240" w:lineRule="auto"/>
        <w:rPr>
          <w:rFonts w:ascii="Times" w:hAnsi="Times" w:cs="Arial"/>
          <w:color w:val="000080"/>
          <w:sz w:val="20"/>
          <w:szCs w:val="20"/>
        </w:rPr>
      </w:pPr>
    </w:p>
    <w:p w14:paraId="6CF3F432" w14:textId="77777777" w:rsidR="007A2374" w:rsidRPr="00456F08" w:rsidRDefault="007A2374" w:rsidP="007A2374">
      <w:pPr>
        <w:jc w:val="center"/>
        <w:rPr>
          <w:rFonts w:ascii="Times" w:hAnsi="Times" w:cs="Times New Roman"/>
          <w:sz w:val="20"/>
          <w:szCs w:val="20"/>
        </w:rPr>
      </w:pPr>
      <w:r w:rsidRPr="00456F08">
        <w:rPr>
          <w:rFonts w:ascii="Georgia" w:hAnsi="Georgia" w:cs="Times New Roman"/>
          <w:i/>
          <w:iCs/>
          <w:color w:val="000000"/>
          <w:sz w:val="48"/>
          <w:szCs w:val="48"/>
        </w:rPr>
        <w:t>Song of Solomon</w:t>
      </w:r>
    </w:p>
    <w:p w14:paraId="52E4B0A3" w14:textId="77777777" w:rsidR="00F5585D" w:rsidRPr="00F5585D" w:rsidRDefault="007A2374" w:rsidP="00F5585D">
      <w:pPr>
        <w:rPr>
          <w:b/>
          <w:sz w:val="24"/>
          <w:szCs w:val="24"/>
          <w:u w:val="single"/>
        </w:rPr>
      </w:pPr>
      <w:r w:rsidRPr="00F5585D">
        <w:rPr>
          <w:b/>
          <w:sz w:val="24"/>
          <w:szCs w:val="24"/>
          <w:u w:val="single"/>
        </w:rPr>
        <w:t>Essential Questions</w:t>
      </w:r>
    </w:p>
    <w:p w14:paraId="7D438123" w14:textId="4E3B1C58" w:rsidR="007A2374" w:rsidRPr="00F5585D" w:rsidRDefault="00F5585D" w:rsidP="00F5585D">
      <w:pPr>
        <w:rPr>
          <w:rFonts w:asciiTheme="majorHAnsi" w:hAnsiTheme="majorHAnsi"/>
          <w:b/>
          <w:sz w:val="28"/>
          <w:szCs w:val="28"/>
        </w:rPr>
      </w:pPr>
      <w:r w:rsidRPr="00F5585D">
        <w:rPr>
          <w:rFonts w:asciiTheme="majorHAnsi" w:hAnsiTheme="majorHAnsi"/>
          <w:b/>
          <w:sz w:val="28"/>
          <w:szCs w:val="28"/>
        </w:rPr>
        <w:t xml:space="preserve">How does </w:t>
      </w:r>
      <w:r>
        <w:rPr>
          <w:rFonts w:asciiTheme="majorHAnsi" w:hAnsiTheme="majorHAnsi"/>
          <w:b/>
          <w:sz w:val="28"/>
          <w:szCs w:val="28"/>
        </w:rPr>
        <w:t xml:space="preserve">our </w:t>
      </w:r>
      <w:r w:rsidRPr="00F5585D">
        <w:rPr>
          <w:rFonts w:asciiTheme="majorHAnsi" w:hAnsiTheme="majorHAnsi"/>
          <w:b/>
          <w:sz w:val="28"/>
          <w:szCs w:val="28"/>
        </w:rPr>
        <w:t xml:space="preserve">history </w:t>
      </w:r>
      <w:r>
        <w:rPr>
          <w:rFonts w:asciiTheme="majorHAnsi" w:hAnsiTheme="majorHAnsi"/>
          <w:b/>
          <w:sz w:val="28"/>
          <w:szCs w:val="28"/>
        </w:rPr>
        <w:t xml:space="preserve">shape our present?  </w:t>
      </w:r>
      <w:r w:rsidR="007A2374" w:rsidRPr="00F5585D">
        <w:rPr>
          <w:rFonts w:asciiTheme="majorHAnsi" w:hAnsiTheme="majorHAnsi"/>
          <w:b/>
          <w:sz w:val="28"/>
          <w:szCs w:val="28"/>
        </w:rPr>
        <w:t>How has your past helped you succeed?  How has it hindered you?</w:t>
      </w:r>
    </w:p>
    <w:p w14:paraId="21BE084A" w14:textId="77777777" w:rsidR="007A2374" w:rsidRPr="00F5585D" w:rsidRDefault="007A2374" w:rsidP="007A2374">
      <w:pPr>
        <w:pStyle w:val="ListParagraph"/>
        <w:numPr>
          <w:ilvl w:val="0"/>
          <w:numId w:val="1"/>
        </w:numPr>
      </w:pPr>
      <w:r w:rsidRPr="00F5585D">
        <w:t>What are the places that have made you who you are?</w:t>
      </w:r>
    </w:p>
    <w:p w14:paraId="1250BA01" w14:textId="77777777" w:rsidR="007A2374" w:rsidRPr="00F5585D" w:rsidRDefault="007A2374" w:rsidP="007A2374">
      <w:pPr>
        <w:pStyle w:val="ListParagraph"/>
        <w:numPr>
          <w:ilvl w:val="0"/>
          <w:numId w:val="1"/>
        </w:numPr>
      </w:pPr>
      <w:r w:rsidRPr="00F5585D">
        <w:t>Who are the people who have shaped your beliefs about yourself?</w:t>
      </w:r>
    </w:p>
    <w:p w14:paraId="683287EB" w14:textId="77777777" w:rsidR="003619D8" w:rsidRPr="00F5585D" w:rsidRDefault="007A2374" w:rsidP="007A2374">
      <w:pPr>
        <w:pStyle w:val="ListParagraph"/>
        <w:numPr>
          <w:ilvl w:val="0"/>
          <w:numId w:val="1"/>
        </w:numPr>
      </w:pPr>
      <w:r w:rsidRPr="00F5585D">
        <w:t>What would happen if these places and people were taken away?</w:t>
      </w:r>
    </w:p>
    <w:p w14:paraId="1990B3F5" w14:textId="75953EF9" w:rsidR="007A2374" w:rsidRPr="00F5585D" w:rsidRDefault="007A2374" w:rsidP="007A2374">
      <w:pPr>
        <w:pStyle w:val="ListParagraph"/>
        <w:numPr>
          <w:ilvl w:val="0"/>
          <w:numId w:val="1"/>
        </w:numPr>
      </w:pPr>
      <w:r w:rsidRPr="00F5585D">
        <w:t>What, if anything, do we as a society owe people who have suffered systematic oppression?</w:t>
      </w:r>
    </w:p>
    <w:p w14:paraId="189E8C34" w14:textId="77777777" w:rsidR="00F5585D" w:rsidRDefault="00F5585D" w:rsidP="007A2374">
      <w:pPr>
        <w:rPr>
          <w:b/>
          <w:sz w:val="24"/>
          <w:szCs w:val="24"/>
        </w:rPr>
      </w:pPr>
    </w:p>
    <w:p w14:paraId="04534CA3" w14:textId="77777777" w:rsidR="007A2374" w:rsidRPr="00F5585D" w:rsidRDefault="007A2374" w:rsidP="007A2374">
      <w:pPr>
        <w:rPr>
          <w:b/>
          <w:sz w:val="24"/>
          <w:szCs w:val="24"/>
        </w:rPr>
      </w:pPr>
      <w:r w:rsidRPr="00F5585D">
        <w:rPr>
          <w:b/>
          <w:sz w:val="24"/>
          <w:szCs w:val="24"/>
        </w:rPr>
        <w:t>Assessments</w:t>
      </w:r>
    </w:p>
    <w:p w14:paraId="037DEA6F" w14:textId="77777777" w:rsidR="003619D8" w:rsidRPr="00F5585D" w:rsidRDefault="007A2374" w:rsidP="003619D8">
      <w:pPr>
        <w:pStyle w:val="ListParagraph"/>
        <w:numPr>
          <w:ilvl w:val="0"/>
          <w:numId w:val="3"/>
        </w:numPr>
      </w:pPr>
      <w:r w:rsidRPr="00F5585D">
        <w:t>A “psychic map” of who you are today</w:t>
      </w:r>
    </w:p>
    <w:p w14:paraId="17249B43" w14:textId="77777777" w:rsidR="003619D8" w:rsidRPr="00F5585D" w:rsidRDefault="007A2374" w:rsidP="003619D8">
      <w:pPr>
        <w:pStyle w:val="ListParagraph"/>
        <w:numPr>
          <w:ilvl w:val="0"/>
          <w:numId w:val="3"/>
        </w:numPr>
      </w:pPr>
      <w:r w:rsidRPr="00F5585D">
        <w:t>A psychic map for Milkman Dead</w:t>
      </w:r>
    </w:p>
    <w:p w14:paraId="2BB787EF" w14:textId="77777777" w:rsidR="003619D8" w:rsidRPr="00F5585D" w:rsidRDefault="007A2374" w:rsidP="003619D8">
      <w:pPr>
        <w:pStyle w:val="ListParagraph"/>
        <w:numPr>
          <w:ilvl w:val="0"/>
          <w:numId w:val="3"/>
        </w:numPr>
      </w:pPr>
      <w:r w:rsidRPr="00F5585D">
        <w:t>An in class analysis of a passage</w:t>
      </w:r>
    </w:p>
    <w:p w14:paraId="1926F37B" w14:textId="64DFB86D" w:rsidR="003619D8" w:rsidRPr="00F5585D" w:rsidRDefault="007A2374" w:rsidP="007A2374">
      <w:pPr>
        <w:pStyle w:val="ListParagraph"/>
        <w:numPr>
          <w:ilvl w:val="0"/>
          <w:numId w:val="3"/>
        </w:numPr>
        <w:pBdr>
          <w:bottom w:val="single" w:sz="6" w:space="1" w:color="auto"/>
        </w:pBdr>
      </w:pPr>
      <w:r w:rsidRPr="00F5585D">
        <w:t>An essay analyzing a chapter of the novel (see below)</w:t>
      </w:r>
    </w:p>
    <w:p w14:paraId="0B70A70A" w14:textId="77777777" w:rsidR="007A2374" w:rsidRDefault="007A2374" w:rsidP="007A2374">
      <w:pPr>
        <w:pStyle w:val="NormalWeb"/>
        <w:spacing w:before="0" w:beforeAutospacing="0" w:after="0" w:afterAutospacing="0"/>
        <w:jc w:val="center"/>
        <w:rPr>
          <w:rFonts w:ascii="Droid Sans" w:hAnsi="Droid Sans" w:hint="eastAsia"/>
          <w:color w:val="000000"/>
          <w:sz w:val="32"/>
          <w:szCs w:val="32"/>
        </w:rPr>
      </w:pPr>
      <w:r>
        <w:rPr>
          <w:sz w:val="18"/>
          <w:szCs w:val="18"/>
        </w:rPr>
        <w:t xml:space="preserve"> </w:t>
      </w:r>
      <w:r w:rsidRPr="00BC659B">
        <w:rPr>
          <w:rFonts w:ascii="Droid Sans" w:hAnsi="Droid Sans"/>
          <w:i/>
          <w:iCs/>
          <w:color w:val="000000"/>
          <w:sz w:val="32"/>
          <w:szCs w:val="32"/>
        </w:rPr>
        <w:t xml:space="preserve">Song of Solomon ~ </w:t>
      </w:r>
      <w:r w:rsidRPr="00BC659B">
        <w:rPr>
          <w:rFonts w:ascii="Droid Sans" w:hAnsi="Droid Sans"/>
          <w:color w:val="000000"/>
          <w:sz w:val="32"/>
          <w:szCs w:val="32"/>
        </w:rPr>
        <w:t>Final Essay</w:t>
      </w:r>
    </w:p>
    <w:p w14:paraId="7BC4E719" w14:textId="77777777" w:rsidR="007A2374" w:rsidRPr="00BC659B" w:rsidRDefault="007A2374" w:rsidP="007A2374">
      <w:pPr>
        <w:pStyle w:val="NormalWeb"/>
        <w:spacing w:before="0" w:beforeAutospacing="0" w:after="0" w:afterAutospacing="0"/>
        <w:jc w:val="center"/>
      </w:pPr>
    </w:p>
    <w:p w14:paraId="4F473FE3" w14:textId="624D5CDC" w:rsidR="007A2374" w:rsidRPr="003619D8" w:rsidRDefault="007A2374" w:rsidP="007A2374">
      <w:pPr>
        <w:rPr>
          <w:rFonts w:ascii="Times" w:hAnsi="Times" w:cs="Times New Roman"/>
          <w:sz w:val="20"/>
          <w:szCs w:val="20"/>
        </w:rPr>
      </w:pPr>
      <w:r w:rsidRPr="00BC659B">
        <w:rPr>
          <w:rFonts w:ascii="Droid Sans" w:hAnsi="Droid Sans" w:cs="Times New Roman"/>
          <w:color w:val="000000"/>
          <w:sz w:val="32"/>
          <w:szCs w:val="32"/>
        </w:rPr>
        <w:t>Do a close reading of one chapter—or perhaps even some key aspect of that chapter—and explain how it develops a central theme in the novel.  </w:t>
      </w:r>
      <w:r w:rsidRPr="00BC659B">
        <w:rPr>
          <w:rFonts w:ascii="Droid Sans" w:hAnsi="Droid Sans" w:cs="Times New Roman"/>
          <w:i/>
          <w:iCs/>
          <w:color w:val="000000"/>
          <w:sz w:val="29"/>
          <w:szCs w:val="29"/>
        </w:rPr>
        <w:t xml:space="preserve">In essence, you should explain how the chapter is an essential part of the larger novel. </w:t>
      </w:r>
    </w:p>
    <w:p w14:paraId="7B6ACA38" w14:textId="77777777" w:rsidR="007A2374" w:rsidRPr="00BC659B" w:rsidRDefault="007A2374" w:rsidP="007A2374">
      <w:pPr>
        <w:rPr>
          <w:rFonts w:ascii="Times" w:hAnsi="Times" w:cs="Times New Roman"/>
          <w:sz w:val="20"/>
          <w:szCs w:val="20"/>
        </w:rPr>
      </w:pPr>
      <w:r w:rsidRPr="00BC659B">
        <w:rPr>
          <w:rFonts w:ascii="Droid Sans" w:hAnsi="Droid Sans" w:cs="Times New Roman"/>
          <w:color w:val="000000"/>
          <w:sz w:val="23"/>
          <w:szCs w:val="23"/>
        </w:rPr>
        <w:t>The best papers will do several things well:</w:t>
      </w:r>
    </w:p>
    <w:p w14:paraId="4ADCAF9E" w14:textId="77777777" w:rsidR="007A2374" w:rsidRPr="00BC659B" w:rsidRDefault="007A2374" w:rsidP="007A2374">
      <w:pPr>
        <w:numPr>
          <w:ilvl w:val="0"/>
          <w:numId w:val="2"/>
        </w:numPr>
        <w:spacing w:after="0" w:line="240" w:lineRule="auto"/>
        <w:textAlignment w:val="baseline"/>
        <w:rPr>
          <w:rFonts w:ascii="Droid Sans" w:hAnsi="Droid Sans" w:cs="Times New Roman"/>
          <w:color w:val="000000"/>
          <w:sz w:val="23"/>
          <w:szCs w:val="23"/>
        </w:rPr>
      </w:pPr>
      <w:r w:rsidRPr="00BC659B">
        <w:rPr>
          <w:rFonts w:ascii="Droid Sans" w:hAnsi="Droid Sans" w:cs="Times New Roman"/>
          <w:color w:val="000000"/>
          <w:sz w:val="23"/>
          <w:szCs w:val="23"/>
        </w:rPr>
        <w:t xml:space="preserve">Explicate at least 1-3 paragraphs from the chapter (1 for CP; 2 for ACP; 3 for H) </w:t>
      </w:r>
    </w:p>
    <w:p w14:paraId="0F4A222F" w14:textId="77777777" w:rsidR="007A2374" w:rsidRPr="00BC659B" w:rsidRDefault="007A2374" w:rsidP="007A2374">
      <w:pPr>
        <w:numPr>
          <w:ilvl w:val="0"/>
          <w:numId w:val="2"/>
        </w:numPr>
        <w:spacing w:after="0" w:line="240" w:lineRule="auto"/>
        <w:textAlignment w:val="baseline"/>
        <w:rPr>
          <w:rFonts w:ascii="Droid Sans" w:hAnsi="Droid Sans" w:cs="Times New Roman"/>
          <w:color w:val="000000"/>
          <w:sz w:val="23"/>
          <w:szCs w:val="23"/>
        </w:rPr>
      </w:pPr>
      <w:r w:rsidRPr="00BC659B">
        <w:rPr>
          <w:rFonts w:ascii="Droid Sans" w:hAnsi="Droid Sans" w:cs="Times New Roman"/>
          <w:color w:val="000000"/>
          <w:sz w:val="23"/>
          <w:szCs w:val="23"/>
        </w:rPr>
        <w:t>Prioritize essential text in the chapter.</w:t>
      </w:r>
    </w:p>
    <w:p w14:paraId="2A0E1A20" w14:textId="77777777" w:rsidR="007A2374" w:rsidRPr="00BC659B" w:rsidRDefault="007A2374" w:rsidP="007A2374">
      <w:pPr>
        <w:numPr>
          <w:ilvl w:val="0"/>
          <w:numId w:val="2"/>
        </w:numPr>
        <w:spacing w:after="0" w:line="240" w:lineRule="auto"/>
        <w:textAlignment w:val="baseline"/>
        <w:rPr>
          <w:rFonts w:ascii="Droid Sans" w:hAnsi="Droid Sans" w:cs="Times New Roman"/>
          <w:color w:val="000000"/>
          <w:sz w:val="23"/>
          <w:szCs w:val="23"/>
        </w:rPr>
      </w:pPr>
      <w:r w:rsidRPr="00BC659B">
        <w:rPr>
          <w:rFonts w:ascii="Droid Sans" w:hAnsi="Droid Sans" w:cs="Times New Roman"/>
          <w:color w:val="000000"/>
          <w:sz w:val="23"/>
          <w:szCs w:val="23"/>
        </w:rPr>
        <w:t xml:space="preserve">Focus on language:  imagery, word choice, symbolism, setting, allusion, </w:t>
      </w:r>
      <w:proofErr w:type="gramStart"/>
      <w:r w:rsidRPr="00BC659B">
        <w:rPr>
          <w:rFonts w:ascii="Droid Sans" w:hAnsi="Droid Sans" w:cs="Times New Roman"/>
          <w:color w:val="000000"/>
          <w:sz w:val="23"/>
          <w:szCs w:val="23"/>
        </w:rPr>
        <w:t>irony</w:t>
      </w:r>
      <w:proofErr w:type="gramEnd"/>
      <w:r w:rsidRPr="00BC659B">
        <w:rPr>
          <w:rFonts w:ascii="Droid Sans" w:hAnsi="Droid Sans" w:cs="Times New Roman"/>
          <w:color w:val="000000"/>
          <w:sz w:val="23"/>
          <w:szCs w:val="23"/>
        </w:rPr>
        <w:t>…</w:t>
      </w:r>
    </w:p>
    <w:p w14:paraId="7A0D082D" w14:textId="77777777" w:rsidR="007A2374" w:rsidRPr="00BC659B" w:rsidRDefault="007A2374" w:rsidP="007A2374">
      <w:pPr>
        <w:numPr>
          <w:ilvl w:val="0"/>
          <w:numId w:val="2"/>
        </w:numPr>
        <w:spacing w:after="0" w:line="240" w:lineRule="auto"/>
        <w:textAlignment w:val="baseline"/>
        <w:rPr>
          <w:rFonts w:ascii="Droid Sans" w:hAnsi="Droid Sans" w:cs="Times New Roman"/>
          <w:color w:val="000000"/>
          <w:sz w:val="23"/>
          <w:szCs w:val="23"/>
        </w:rPr>
      </w:pPr>
      <w:r w:rsidRPr="00BC659B">
        <w:rPr>
          <w:rFonts w:ascii="Droid Sans" w:hAnsi="Droid Sans" w:cs="Times New Roman"/>
          <w:color w:val="000000"/>
          <w:sz w:val="23"/>
          <w:szCs w:val="23"/>
        </w:rPr>
        <w:t>Connect to text in other chapters</w:t>
      </w:r>
      <w:r>
        <w:rPr>
          <w:rFonts w:ascii="Droid Sans" w:hAnsi="Droid Sans" w:cs="Times New Roman"/>
          <w:color w:val="000000"/>
          <w:sz w:val="23"/>
          <w:szCs w:val="23"/>
        </w:rPr>
        <w:t>.</w:t>
      </w:r>
      <w:r w:rsidRPr="00BC659B">
        <w:rPr>
          <w:rFonts w:ascii="Droid Sans" w:hAnsi="Droid Sans" w:cs="Times New Roman"/>
          <w:color w:val="000000"/>
          <w:sz w:val="23"/>
          <w:szCs w:val="23"/>
        </w:rPr>
        <w:t xml:space="preserve"> (This should be </w:t>
      </w:r>
      <w:proofErr w:type="gramStart"/>
      <w:r w:rsidRPr="00BC659B">
        <w:rPr>
          <w:rFonts w:ascii="Droid Sans" w:hAnsi="Droid Sans" w:cs="Times New Roman"/>
          <w:color w:val="000000"/>
          <w:sz w:val="23"/>
          <w:szCs w:val="23"/>
        </w:rPr>
        <w:t>no more than one or two paragraphs</w:t>
      </w:r>
      <w:proofErr w:type="gramEnd"/>
      <w:r w:rsidRPr="00BC659B">
        <w:rPr>
          <w:rFonts w:ascii="Droid Sans" w:hAnsi="Droid Sans" w:cs="Times New Roman"/>
          <w:color w:val="000000"/>
          <w:sz w:val="23"/>
          <w:szCs w:val="23"/>
        </w:rPr>
        <w:t xml:space="preserve"> in your paper, probably less).</w:t>
      </w:r>
    </w:p>
    <w:p w14:paraId="60FF9C48" w14:textId="77777777" w:rsidR="007A2374" w:rsidRPr="00BC659B" w:rsidRDefault="007A2374" w:rsidP="007A2374">
      <w:pPr>
        <w:numPr>
          <w:ilvl w:val="0"/>
          <w:numId w:val="2"/>
        </w:numPr>
        <w:spacing w:after="0" w:line="240" w:lineRule="auto"/>
        <w:textAlignment w:val="baseline"/>
        <w:rPr>
          <w:rFonts w:ascii="Droid Sans" w:hAnsi="Droid Sans" w:cs="Times New Roman"/>
          <w:color w:val="000000"/>
          <w:sz w:val="23"/>
          <w:szCs w:val="23"/>
        </w:rPr>
      </w:pPr>
      <w:r w:rsidRPr="00BC659B">
        <w:rPr>
          <w:rFonts w:ascii="Droid Sans" w:hAnsi="Droid Sans" w:cs="Times New Roman"/>
          <w:color w:val="000000"/>
          <w:sz w:val="23"/>
          <w:szCs w:val="23"/>
        </w:rPr>
        <w:t xml:space="preserve">Organize the analysis in a meaningful way (chronology is </w:t>
      </w:r>
      <w:r w:rsidRPr="00BC659B">
        <w:rPr>
          <w:rFonts w:ascii="Droid Sans" w:hAnsi="Droid Sans" w:cs="Times New Roman"/>
          <w:i/>
          <w:iCs/>
          <w:color w:val="000000"/>
          <w:sz w:val="23"/>
          <w:szCs w:val="23"/>
        </w:rPr>
        <w:t>not</w:t>
      </w:r>
      <w:r w:rsidRPr="00BC659B">
        <w:rPr>
          <w:rFonts w:ascii="Droid Sans" w:hAnsi="Droid Sans" w:cs="Times New Roman"/>
          <w:color w:val="000000"/>
          <w:sz w:val="23"/>
          <w:szCs w:val="23"/>
        </w:rPr>
        <w:t xml:space="preserve"> always the most thoughtful way to prioritize information).</w:t>
      </w:r>
    </w:p>
    <w:p w14:paraId="2DA34DFF" w14:textId="37DA2F60" w:rsidR="007A2374" w:rsidRPr="003619D8" w:rsidRDefault="007A2374" w:rsidP="003619D8">
      <w:pPr>
        <w:rPr>
          <w:rFonts w:ascii="Times" w:hAnsi="Times" w:cs="Times New Roman"/>
          <w:sz w:val="20"/>
          <w:szCs w:val="20"/>
        </w:rPr>
      </w:pPr>
    </w:p>
    <w:sectPr w:rsidR="007A2374" w:rsidRPr="003619D8" w:rsidSect="00F5585D">
      <w:headerReference w:type="default" r:id="rId8"/>
      <w:pgSz w:w="15840" w:h="12240" w:orient="landscape"/>
      <w:pgMar w:top="811" w:right="1440" w:bottom="81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5BA8E" w14:textId="77777777" w:rsidR="0076305C" w:rsidRDefault="0076305C" w:rsidP="0039659E">
      <w:pPr>
        <w:spacing w:after="0" w:line="240" w:lineRule="auto"/>
      </w:pPr>
      <w:r>
        <w:separator/>
      </w:r>
    </w:p>
  </w:endnote>
  <w:endnote w:type="continuationSeparator" w:id="0">
    <w:p w14:paraId="70CADC4F" w14:textId="77777777" w:rsidR="0076305C" w:rsidRDefault="0076305C" w:rsidP="0039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Desdemona">
    <w:panose1 w:val="04020505020E030405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0544E" w14:textId="77777777" w:rsidR="0076305C" w:rsidRDefault="0076305C" w:rsidP="0039659E">
      <w:pPr>
        <w:spacing w:after="0" w:line="240" w:lineRule="auto"/>
      </w:pPr>
      <w:r>
        <w:separator/>
      </w:r>
    </w:p>
  </w:footnote>
  <w:footnote w:type="continuationSeparator" w:id="0">
    <w:p w14:paraId="1A6CED69" w14:textId="77777777" w:rsidR="0076305C" w:rsidRDefault="0076305C" w:rsidP="0039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4F75D" w14:textId="77777777" w:rsidR="0076305C" w:rsidRPr="007D4B4F" w:rsidRDefault="0076305C" w:rsidP="007D4B4F">
    <w:pPr>
      <w:pStyle w:val="Header"/>
      <w:jc w:val="center"/>
      <w:rPr>
        <w:b/>
        <w:sz w:val="28"/>
        <w:szCs w:val="28"/>
      </w:rPr>
    </w:pPr>
    <w:r w:rsidRPr="007D4B4F">
      <w:rPr>
        <w:b/>
        <w:sz w:val="28"/>
        <w:szCs w:val="28"/>
      </w:rPr>
      <w:t>Global Communities: American Lit F&amp;G</w:t>
    </w:r>
  </w:p>
  <w:p w14:paraId="18725AE4" w14:textId="77777777" w:rsidR="0076305C" w:rsidRPr="007D4B4F" w:rsidRDefault="0076305C" w:rsidP="007D4B4F">
    <w:pPr>
      <w:pStyle w:val="Header"/>
      <w:jc w:val="center"/>
      <w:rPr>
        <w:rFonts w:ascii="Desdemona" w:hAnsi="Desdemona"/>
        <w:b/>
        <w:sz w:val="28"/>
        <w:szCs w:val="28"/>
      </w:rPr>
    </w:pPr>
    <w:r w:rsidRPr="007D4B4F">
      <w:rPr>
        <w:b/>
        <w:sz w:val="28"/>
        <w:szCs w:val="28"/>
      </w:rPr>
      <w:t>TERM 2-3 CALENDAR 2016</w:t>
    </w:r>
  </w:p>
  <w:p w14:paraId="785E5C34" w14:textId="7F6EAFCC" w:rsidR="0076305C" w:rsidRDefault="0076305C" w:rsidP="00392302">
    <w:pPr>
      <w:tabs>
        <w:tab w:val="left" w:pos="1350"/>
      </w:tabs>
      <w:jc w:val="center"/>
    </w:pPr>
    <w:r>
      <w:t>January-February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925"/>
    <w:multiLevelType w:val="hybridMultilevel"/>
    <w:tmpl w:val="7A9C50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F69C1"/>
    <w:multiLevelType w:val="hybridMultilevel"/>
    <w:tmpl w:val="C6D69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43826"/>
    <w:multiLevelType w:val="multilevel"/>
    <w:tmpl w:val="AAB2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68"/>
    <w:rsid w:val="00086589"/>
    <w:rsid w:val="002205A1"/>
    <w:rsid w:val="0023198C"/>
    <w:rsid w:val="002861A5"/>
    <w:rsid w:val="003619D8"/>
    <w:rsid w:val="00392302"/>
    <w:rsid w:val="0039659E"/>
    <w:rsid w:val="003B47A1"/>
    <w:rsid w:val="003D3A77"/>
    <w:rsid w:val="003E5602"/>
    <w:rsid w:val="00413E86"/>
    <w:rsid w:val="00424AD1"/>
    <w:rsid w:val="004563F9"/>
    <w:rsid w:val="00480956"/>
    <w:rsid w:val="004A0064"/>
    <w:rsid w:val="004A0F72"/>
    <w:rsid w:val="00527AF2"/>
    <w:rsid w:val="00532629"/>
    <w:rsid w:val="00532E1B"/>
    <w:rsid w:val="00555E6D"/>
    <w:rsid w:val="0057677D"/>
    <w:rsid w:val="005E1C8E"/>
    <w:rsid w:val="006029B9"/>
    <w:rsid w:val="006061CE"/>
    <w:rsid w:val="00620EC6"/>
    <w:rsid w:val="006E0F9D"/>
    <w:rsid w:val="0076305C"/>
    <w:rsid w:val="007A2374"/>
    <w:rsid w:val="007D4B4F"/>
    <w:rsid w:val="00857296"/>
    <w:rsid w:val="00862731"/>
    <w:rsid w:val="0098671F"/>
    <w:rsid w:val="009E1E69"/>
    <w:rsid w:val="00A021D8"/>
    <w:rsid w:val="00AE689A"/>
    <w:rsid w:val="00B56836"/>
    <w:rsid w:val="00BE7C70"/>
    <w:rsid w:val="00C32DB3"/>
    <w:rsid w:val="00C77CA3"/>
    <w:rsid w:val="00CA333F"/>
    <w:rsid w:val="00D47F68"/>
    <w:rsid w:val="00D621DD"/>
    <w:rsid w:val="00DB1A9A"/>
    <w:rsid w:val="00E109D4"/>
    <w:rsid w:val="00E21E40"/>
    <w:rsid w:val="00E273EE"/>
    <w:rsid w:val="00E973BF"/>
    <w:rsid w:val="00ED455B"/>
    <w:rsid w:val="00EE45CA"/>
    <w:rsid w:val="00F2521D"/>
    <w:rsid w:val="00F5585D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E77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7F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7F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7F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7F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7F68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47F68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D47F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3965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659E"/>
  </w:style>
  <w:style w:type="paragraph" w:styleId="Footer">
    <w:name w:val="footer"/>
    <w:basedOn w:val="Normal"/>
    <w:link w:val="FooterChar"/>
    <w:uiPriority w:val="99"/>
    <w:unhideWhenUsed/>
    <w:rsid w:val="003965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59E"/>
  </w:style>
  <w:style w:type="table" w:styleId="TableGrid">
    <w:name w:val="Table Grid"/>
    <w:basedOn w:val="TableNormal"/>
    <w:uiPriority w:val="59"/>
    <w:rsid w:val="006061CE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1E40"/>
    <w:pPr>
      <w:spacing w:after="0" w:line="240" w:lineRule="auto"/>
      <w:jc w:val="center"/>
    </w:pPr>
    <w:rPr>
      <w:rFonts w:ascii="Times" w:eastAsia="Times" w:hAnsi="Times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E21E40"/>
    <w:rPr>
      <w:rFonts w:ascii="Times" w:eastAsia="Times" w:hAnsi="Times" w:cs="Times New Roman"/>
      <w:sz w:val="18"/>
      <w:szCs w:val="20"/>
    </w:rPr>
  </w:style>
  <w:style w:type="paragraph" w:styleId="NormalWeb">
    <w:name w:val="Normal (Web)"/>
    <w:basedOn w:val="Normal"/>
    <w:uiPriority w:val="99"/>
    <w:unhideWhenUsed/>
    <w:rsid w:val="007A237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A237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7F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7F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7F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7F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7F68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47F68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D47F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3965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659E"/>
  </w:style>
  <w:style w:type="paragraph" w:styleId="Footer">
    <w:name w:val="footer"/>
    <w:basedOn w:val="Normal"/>
    <w:link w:val="FooterChar"/>
    <w:uiPriority w:val="99"/>
    <w:unhideWhenUsed/>
    <w:rsid w:val="003965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59E"/>
  </w:style>
  <w:style w:type="table" w:styleId="TableGrid">
    <w:name w:val="Table Grid"/>
    <w:basedOn w:val="TableNormal"/>
    <w:uiPriority w:val="59"/>
    <w:rsid w:val="006061CE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1E40"/>
    <w:pPr>
      <w:spacing w:after="0" w:line="240" w:lineRule="auto"/>
      <w:jc w:val="center"/>
    </w:pPr>
    <w:rPr>
      <w:rFonts w:ascii="Times" w:eastAsia="Times" w:hAnsi="Times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E21E40"/>
    <w:rPr>
      <w:rFonts w:ascii="Times" w:eastAsia="Times" w:hAnsi="Times" w:cs="Times New Roman"/>
      <w:sz w:val="18"/>
      <w:szCs w:val="20"/>
    </w:rPr>
  </w:style>
  <w:style w:type="paragraph" w:styleId="NormalWeb">
    <w:name w:val="Normal (Web)"/>
    <w:basedOn w:val="Normal"/>
    <w:uiPriority w:val="99"/>
    <w:unhideWhenUsed/>
    <w:rsid w:val="007A237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A237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</Pages>
  <Words>452</Words>
  <Characters>2582</Characters>
  <Application>Microsoft Macintosh Word</Application>
  <DocSecurity>0</DocSecurity>
  <Lines>21</Lines>
  <Paragraphs>6</Paragraphs>
  <ScaleCrop>false</ScaleCrop>
  <Company>WinCalendar.com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2016</dc:title>
  <dc:subject>Printable Calendar</dc:subject>
  <dc:creator>Sapro Systems</dc:creator>
  <cp:keywords>Word Calendar Template, Calendar, Jan 2016, Calendar, Printable Calendar, Landscape Calendar, Template, Blank, Holiday Calendar</cp:keywords>
  <dc:description/>
  <cp:lastModifiedBy>Joe</cp:lastModifiedBy>
  <cp:revision>19</cp:revision>
  <dcterms:created xsi:type="dcterms:W3CDTF">2016-01-04T01:57:00Z</dcterms:created>
  <dcterms:modified xsi:type="dcterms:W3CDTF">2016-01-29T03:27:00Z</dcterms:modified>
  <cp:category>Blank Calendar Template</cp:category>
</cp:coreProperties>
</file>