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01FA" w14:textId="77777777" w:rsidR="000C3DE5" w:rsidRDefault="00DE59AF" w:rsidP="001B0E06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No Guardrails:  Four</w:t>
      </w:r>
      <w:r w:rsidR="000C3DE5">
        <w:rPr>
          <w:color w:val="333333"/>
          <w:sz w:val="32"/>
          <w:szCs w:val="32"/>
        </w:rPr>
        <w:t xml:space="preserve"> Central Ideas</w:t>
      </w:r>
    </w:p>
    <w:p w14:paraId="41A6CEA1" w14:textId="77777777" w:rsidR="00DE59AF" w:rsidRDefault="00DE59AF" w:rsidP="001B0E06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Does it hurt society when we approve of rule breakers?</w:t>
      </w:r>
    </w:p>
    <w:p w14:paraId="3751C53D" w14:textId="77777777" w:rsidR="000C3DE5" w:rsidRDefault="000C3DE5" w:rsidP="000C3DE5">
      <w:pPr>
        <w:rPr>
          <w:color w:val="333333"/>
          <w:sz w:val="32"/>
          <w:szCs w:val="32"/>
        </w:rPr>
      </w:pPr>
      <w:bookmarkStart w:id="0" w:name="_GoBack"/>
      <w:bookmarkEnd w:id="0"/>
    </w:p>
    <w:p w14:paraId="57088B54" w14:textId="77777777" w:rsidR="00DE59AF" w:rsidRDefault="00DE59AF" w:rsidP="000C3DE5">
      <w:pPr>
        <w:rPr>
          <w:color w:val="333333"/>
          <w:sz w:val="32"/>
          <w:szCs w:val="32"/>
        </w:rPr>
      </w:pPr>
    </w:p>
    <w:p w14:paraId="7DD5EB01" w14:textId="77777777" w:rsidR="000C3DE5" w:rsidRDefault="001B0E06" w:rsidP="000C3DE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Take three</w:t>
      </w:r>
      <w:r w:rsidR="00FB5299">
        <w:rPr>
          <w:color w:val="333333"/>
          <w:sz w:val="32"/>
          <w:szCs w:val="32"/>
        </w:rPr>
        <w:t xml:space="preserve"> of the following ideas and apply them to t</w:t>
      </w:r>
      <w:r>
        <w:rPr>
          <w:color w:val="333333"/>
          <w:sz w:val="32"/>
          <w:szCs w:val="32"/>
        </w:rPr>
        <w:t>he real world of Newton South.  Tell a real world story</w:t>
      </w:r>
      <w:r w:rsidR="00DE59AF">
        <w:rPr>
          <w:color w:val="333333"/>
          <w:sz w:val="32"/>
          <w:szCs w:val="32"/>
        </w:rPr>
        <w:t xml:space="preserve"> from your life/experience</w:t>
      </w:r>
      <w:r>
        <w:rPr>
          <w:color w:val="333333"/>
          <w:sz w:val="32"/>
          <w:szCs w:val="32"/>
        </w:rPr>
        <w:t xml:space="preserve"> that either proves or disproves this idea.</w:t>
      </w:r>
    </w:p>
    <w:p w14:paraId="12A58F3C" w14:textId="77777777" w:rsidR="000C3DE5" w:rsidRDefault="000C3DE5" w:rsidP="000C3DE5">
      <w:pPr>
        <w:rPr>
          <w:color w:val="333333"/>
          <w:sz w:val="32"/>
          <w:szCs w:val="32"/>
        </w:rPr>
      </w:pPr>
    </w:p>
    <w:p w14:paraId="7474ACA9" w14:textId="77777777" w:rsidR="00DE59AF" w:rsidRDefault="00DE59AF" w:rsidP="000C3DE5">
      <w:pPr>
        <w:rPr>
          <w:color w:val="333333"/>
          <w:sz w:val="32"/>
          <w:szCs w:val="32"/>
        </w:rPr>
      </w:pPr>
    </w:p>
    <w:p w14:paraId="3B10D49E" w14:textId="77777777" w:rsidR="000C3DE5" w:rsidRPr="000C3DE5" w:rsidRDefault="000C3DE5" w:rsidP="000C3DE5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0C3DE5">
        <w:rPr>
          <w:color w:val="333333"/>
          <w:sz w:val="32"/>
          <w:szCs w:val="32"/>
        </w:rPr>
        <w:t>The larger responsibility [for all the rule-breakers] falls on the intellectuals--university professors, politicians and journalistic commentators--who said then that the acts committed by the protesters were justified or explainable.</w:t>
      </w:r>
    </w:p>
    <w:p w14:paraId="0FB989BE" w14:textId="77777777" w:rsidR="000C3DE5" w:rsidRPr="000C3DE5" w:rsidRDefault="000C3DE5" w:rsidP="000C3DE5">
      <w:pPr>
        <w:pStyle w:val="BodyText"/>
        <w:ind w:left="1440"/>
        <w:rPr>
          <w:sz w:val="32"/>
          <w:szCs w:val="32"/>
        </w:rPr>
      </w:pPr>
    </w:p>
    <w:p w14:paraId="5BE5F76B" w14:textId="77777777" w:rsidR="000C3DE5" w:rsidRPr="000C3DE5" w:rsidRDefault="000C3DE5" w:rsidP="000C3DE5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0C3DE5">
        <w:rPr>
          <w:color w:val="333333"/>
          <w:sz w:val="32"/>
          <w:szCs w:val="32"/>
        </w:rPr>
        <w:t>What in the past had been simply illegal became "civil disobedience." If you could claim, that your group was engaged in an act of civil disobedience [they]… would blow right past the broken rules to seek an understanding of the "dissidents" (in the '60s and '70s) and "activists" (in the '80s and now).</w:t>
      </w:r>
    </w:p>
    <w:p w14:paraId="2051A2F5" w14:textId="77777777" w:rsidR="000C3DE5" w:rsidRPr="000C3DE5" w:rsidRDefault="000C3DE5" w:rsidP="000C3DE5">
      <w:pPr>
        <w:pStyle w:val="BodyText"/>
        <w:ind w:left="1440"/>
        <w:rPr>
          <w:sz w:val="32"/>
          <w:szCs w:val="32"/>
        </w:rPr>
      </w:pPr>
    </w:p>
    <w:p w14:paraId="76E557BC" w14:textId="77777777" w:rsidR="000C3DE5" w:rsidRPr="000C3DE5" w:rsidRDefault="000C3DE5" w:rsidP="000C3DE5">
      <w:pPr>
        <w:pStyle w:val="BodyText"/>
        <w:numPr>
          <w:ilvl w:val="0"/>
          <w:numId w:val="1"/>
        </w:numPr>
        <w:rPr>
          <w:sz w:val="32"/>
          <w:szCs w:val="32"/>
        </w:rPr>
      </w:pPr>
      <w:proofErr w:type="gramStart"/>
      <w:r w:rsidRPr="000C3DE5">
        <w:rPr>
          <w:color w:val="333333"/>
          <w:sz w:val="32"/>
          <w:szCs w:val="32"/>
        </w:rPr>
        <w:t>the</w:t>
      </w:r>
      <w:proofErr w:type="gramEnd"/>
      <w:r w:rsidRPr="000C3DE5">
        <w:rPr>
          <w:color w:val="333333"/>
          <w:sz w:val="32"/>
          <w:szCs w:val="32"/>
        </w:rPr>
        <w:t xml:space="preserve"> personal virtue known as self-restraint has been devalued</w:t>
      </w:r>
    </w:p>
    <w:p w14:paraId="5763B31E" w14:textId="77777777" w:rsidR="000C3DE5" w:rsidRPr="000C3DE5" w:rsidRDefault="000C3DE5" w:rsidP="000C3DE5">
      <w:pPr>
        <w:pStyle w:val="BodyText"/>
        <w:ind w:left="1440"/>
        <w:rPr>
          <w:sz w:val="32"/>
          <w:szCs w:val="32"/>
        </w:rPr>
      </w:pPr>
    </w:p>
    <w:p w14:paraId="26DB6E6D" w14:textId="77777777" w:rsidR="000C3DE5" w:rsidRPr="000C3DE5" w:rsidRDefault="000C3DE5" w:rsidP="000C3DE5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0C3DE5">
        <w:rPr>
          <w:color w:val="333333"/>
          <w:sz w:val="32"/>
          <w:szCs w:val="32"/>
        </w:rPr>
        <w:t>Weaker or more vulnerable people, who in different ways must try to live along life's margins, are among the reasons that a society erects rules. They're guardrails.</w:t>
      </w:r>
    </w:p>
    <w:p w14:paraId="4B280DFC" w14:textId="77777777" w:rsidR="000C3DE5" w:rsidRPr="000C3DE5" w:rsidRDefault="000C3DE5" w:rsidP="000C3DE5">
      <w:pPr>
        <w:pStyle w:val="BodyText"/>
        <w:ind w:left="1440"/>
        <w:rPr>
          <w:sz w:val="32"/>
          <w:szCs w:val="32"/>
        </w:rPr>
      </w:pPr>
    </w:p>
    <w:p w14:paraId="5AAD53D6" w14:textId="77777777" w:rsidR="006F043B" w:rsidRPr="000C3DE5" w:rsidRDefault="006F043B">
      <w:pPr>
        <w:rPr>
          <w:sz w:val="32"/>
          <w:szCs w:val="32"/>
        </w:rPr>
      </w:pPr>
    </w:p>
    <w:sectPr w:rsidR="006F043B" w:rsidRPr="000C3DE5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2BC"/>
    <w:multiLevelType w:val="hybridMultilevel"/>
    <w:tmpl w:val="FCDE8FF2"/>
    <w:lvl w:ilvl="0" w:tplc="EFBE77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E5"/>
    <w:rsid w:val="000C3DE5"/>
    <w:rsid w:val="001B0E06"/>
    <w:rsid w:val="006F043B"/>
    <w:rsid w:val="00DE59A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76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DE5"/>
    <w:rPr>
      <w:rFonts w:ascii="Times" w:eastAsia="Times" w:hAnsi="Times" w:cs="Times New Roman"/>
      <w:b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0C3DE5"/>
    <w:rPr>
      <w:rFonts w:ascii="Times" w:eastAsia="Times" w:hAnsi="Times" w:cs="Times New Roman"/>
      <w:b/>
      <w:sz w:val="5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DE5"/>
    <w:rPr>
      <w:rFonts w:ascii="Times" w:eastAsia="Times" w:hAnsi="Times" w:cs="Times New Roman"/>
      <w:b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0C3DE5"/>
    <w:rPr>
      <w:rFonts w:ascii="Times" w:eastAsia="Times" w:hAnsi="Times" w:cs="Times New Roman"/>
      <w:b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2015-05-14T12:45:00Z</dcterms:created>
  <dcterms:modified xsi:type="dcterms:W3CDTF">2015-05-15T13:12:00Z</dcterms:modified>
</cp:coreProperties>
</file>